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77" w:rsidRPr="007751A2" w:rsidRDefault="001C5F77" w:rsidP="001C5F7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 №1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образования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науки Республики Дагестан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 </w:t>
      </w: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p29"/>
      <w:bookmarkEnd w:id="0"/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ГОСУДАРСТВЕННОЙ ЭКЗАМЕНАЦИОННОЙ КОМИССИИ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ДАГЕСТАН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Общие положения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 о государственной экзаменационной комиссии Республики Дагестан(далее - Положение) разработано на основании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07.11.2018 №190/1512 "Об утверждении Порядка проведения государственной итоговой аттестации по образовательным программам среднего общего образования" (далее - Порядок №1), Порядка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07.11.2018 №189/1513 "Об утверждении Порядка проведения государственной итоговой аттестации по образовательным программам основного общего образования" (далее - Порядок №2).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2. Государственная экзаменационная комиссия Республики Дагестан (далее - ГЭК) создается для проведения государственной итоговой аттестации (далее - ГИА) в целях определения соответствия результатов освоения обучающимися основных образовательных программ требованиям, соответствующим федеральному государственному образовательному стандарту, организации и координации работы по подготовке и проведению ГИА на территории Республики Дагестан по образовательным программам основного общего образования (далее - ГИА-9) в формах основного государственного экзамена (далее - ОГЭ) и государственного выпускного экзамена (далее - ГВЭ-9), по образовательным программам среднего общего образования (далее - ГИА-11) в формах единого государственного экзамена (далее - ЕГЭ) и государственного выпускного экзамена (далее - ГВЭ-11), обеспечения соблюдения прав участников ГИА при проведении ГИА.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3. ГЭК в своей работе руководствуется: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29.12.2012 N 273-ФЗ "Об образовании в Российской Федерации";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31.08.2013 №755 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образования";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Порядком №1;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Порядком №2;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методическими документами Федеральной службы по надзору в сфере образования и науки (далее - </w:t>
      </w:r>
      <w:proofErr w:type="spellStart"/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 вопросам организационного и технологического обеспечения ГИА;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нормативными правовыми актами Министерства образования и науки Республики Дагестан (далее - Министерство);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Положением.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Состав ГЭК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F77" w:rsidRPr="007751A2" w:rsidRDefault="001C5F77" w:rsidP="001C5F77">
      <w:pPr>
        <w:spacing w:line="240" w:lineRule="auto"/>
        <w:ind w:left="-142" w:right="170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>Министерство ежегодно создае</w:t>
      </w:r>
      <w:r w:rsidRPr="007751A2">
        <w:rPr>
          <w:rFonts w:ascii="Times New Roman" w:hAnsi="Times New Roman" w:cs="Times New Roman"/>
          <w:sz w:val="24"/>
          <w:szCs w:val="24"/>
        </w:rPr>
        <w:t>т ГЭК и орган</w:t>
      </w:r>
      <w:r w:rsidR="001E1ED3">
        <w:rPr>
          <w:rFonts w:ascii="Times New Roman" w:hAnsi="Times New Roman" w:cs="Times New Roman"/>
          <w:sz w:val="24"/>
          <w:szCs w:val="24"/>
        </w:rPr>
        <w:t>изуют их деятельность, направляе</w:t>
      </w:r>
      <w:r w:rsidRPr="007751A2">
        <w:rPr>
          <w:rFonts w:ascii="Times New Roman" w:hAnsi="Times New Roman" w:cs="Times New Roman"/>
          <w:sz w:val="24"/>
          <w:szCs w:val="24"/>
        </w:rPr>
        <w:t>т предложения в 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о кандидатурах председателя ГЭК и его заместителя для </w:t>
      </w:r>
      <w:r w:rsidRPr="007751A2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утверждения не позднее чем за три месяца до завершения срока подачи заявления на участие в экзаменах и (или) в соответствии с письмом-запросом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.</w:t>
      </w:r>
    </w:p>
    <w:p w:rsidR="001C5F77" w:rsidRPr="007751A2" w:rsidRDefault="001C5F77" w:rsidP="001C5F77">
      <w:pPr>
        <w:spacing w:line="240" w:lineRule="auto"/>
        <w:ind w:left="-142" w:right="170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2.2.  Состав ГЭК</w:t>
      </w:r>
      <w:r w:rsidR="001E1ED3">
        <w:rPr>
          <w:rFonts w:ascii="Times New Roman" w:hAnsi="Times New Roman" w:cs="Times New Roman"/>
          <w:sz w:val="24"/>
          <w:szCs w:val="24"/>
        </w:rPr>
        <w:t xml:space="preserve"> формируется из представителей м</w:t>
      </w:r>
      <w:bookmarkStart w:id="1" w:name="_GoBack"/>
      <w:bookmarkEnd w:id="1"/>
      <w:r w:rsidRPr="007751A2">
        <w:rPr>
          <w:rFonts w:ascii="Times New Roman" w:hAnsi="Times New Roman" w:cs="Times New Roman"/>
          <w:sz w:val="24"/>
          <w:szCs w:val="24"/>
        </w:rPr>
        <w:t xml:space="preserve">инистерства, учредителей, МИД </w:t>
      </w:r>
      <w:r>
        <w:rPr>
          <w:rFonts w:ascii="Times New Roman" w:hAnsi="Times New Roman" w:cs="Times New Roman"/>
          <w:sz w:val="24"/>
          <w:szCs w:val="24"/>
        </w:rPr>
        <w:t xml:space="preserve">России </w:t>
      </w:r>
      <w:r w:rsidRPr="007751A2">
        <w:rPr>
          <w:rFonts w:ascii="Times New Roman" w:hAnsi="Times New Roman" w:cs="Times New Roman"/>
          <w:sz w:val="24"/>
          <w:szCs w:val="24"/>
        </w:rPr>
        <w:t xml:space="preserve">и загранучреждений, органов местного самоуправления, осуществляющих управление в сфере образования, образовательных организаций, научных, общественных организаций и объединений, а также представителей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.</w:t>
      </w:r>
    </w:p>
    <w:p w:rsidR="001C5F77" w:rsidRPr="007751A2" w:rsidRDefault="001C5F77" w:rsidP="001C5F77">
      <w:pPr>
        <w:spacing w:line="240" w:lineRule="auto"/>
        <w:ind w:left="-142" w:right="170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 формировании персонального состава ГЭК необходимо исключить возможность возникновения конфликта интересов. Персональный состав ГЭК </w:t>
      </w:r>
      <w:r w:rsidRPr="007751A2">
        <w:rPr>
          <w:rFonts w:ascii="Times New Roman" w:hAnsi="Times New Roman" w:cs="Times New Roman"/>
          <w:sz w:val="24"/>
          <w:szCs w:val="24"/>
        </w:rPr>
        <w:br/>
        <w:t>(за исключением председателя ГЭК и его заместителя) утверждается приказом Министерства.</w:t>
      </w:r>
    </w:p>
    <w:p w:rsidR="001C5F77" w:rsidRDefault="001C5F77" w:rsidP="001C5F77">
      <w:pPr>
        <w:spacing w:line="240" w:lineRule="auto"/>
        <w:ind w:left="-142" w:right="170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 формировании структуры ГЭК рекомендуется формировать президиум ГЭК в составе не более 20 человек. Президиум создается в целях рассмотрения общих вопросов по проведению экзаменов, а также для принятия коллегиальных решений. </w:t>
      </w:r>
    </w:p>
    <w:p w:rsidR="001C5F77" w:rsidRPr="007751A2" w:rsidRDefault="001C5F77" w:rsidP="001C5F77">
      <w:pPr>
        <w:spacing w:line="240" w:lineRule="auto"/>
        <w:ind w:left="-142" w:right="170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5F77" w:rsidRPr="007751A2" w:rsidRDefault="001C5F77" w:rsidP="001C5F77">
      <w:pPr>
        <w:spacing w:line="240" w:lineRule="auto"/>
        <w:ind w:left="-142" w:right="170" w:firstLine="56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7751A2">
        <w:rPr>
          <w:rFonts w:ascii="Times New Roman" w:hAnsi="Times New Roman" w:cs="Times New Roman"/>
          <w:b/>
          <w:sz w:val="24"/>
          <w:szCs w:val="24"/>
        </w:rPr>
        <w:t>Структура ГЭК: председатель ГЭК, заместитель председателя ГЭК, ответственный секретарь ГЭК, члены ГЭК, входящие в состав президиума ГЭК, члены ГЭК. Полномочия и функции ГЭК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3.1. ГЭК осуществляет деятельность в период подготовки, проведения и подведения итогов проведения экзаменов в Республике Дагестан.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3.2. ГЭК прекращает свою деятельность с момента утверждения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председателя и заместителя председателя ГЭК для проведения экзаменов в Республике Дагестан в следующем году.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 В рамках организации и проведения экзаменов ГЭК выполняет следующие функции: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3.3.1. Организует и координирует работу по подготовке и проведению экзаменов на территории Республики Дагестан;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3.3.2. Обеспечивает соблюдение установленного порядка проведения экзаменов на территории Республики Дагестан;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3.3.3. Обеспечивает соблюдение прав участников экзаменов при проведении экзаменов; 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3.3.4. Принимает и рассматривает следующие заявления участников экзаменов: 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об изменении (дополнении) участниками ГИА перечня указанных ранее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в заявлениях учебных предметов, по которым они планируют сдавать экзамены, а также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об изменении формы ГИА (для лиц, указанных в подпункте «б» пункта 7 Порядка), сроков участия в ГИА при наличии у заявителей уважительных причин (болезни или иных обстоятельств), подтвержденных документально (заявления принимаются ГЭК </w:t>
      </w:r>
      <w:r w:rsidRPr="007751A2">
        <w:rPr>
          <w:rFonts w:ascii="Times New Roman" w:hAnsi="Times New Roman" w:cs="Times New Roman"/>
          <w:sz w:val="24"/>
          <w:szCs w:val="24"/>
        </w:rPr>
        <w:br/>
        <w:t>от участников ГИА не позднее чем за две недели до начала соответствующего экзамена);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об участии в экзаменах (в случае подачи заявления участниками экзаменов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после 1 февраля) при наличии у заявителей уважительных причин (болезни или иных обстоятельств), подтвержденных документально (заявления принимаются ГЭК </w:t>
      </w:r>
      <w:r w:rsidRPr="007751A2">
        <w:rPr>
          <w:rFonts w:ascii="Times New Roman" w:hAnsi="Times New Roman" w:cs="Times New Roman"/>
          <w:sz w:val="24"/>
          <w:szCs w:val="24"/>
        </w:rPr>
        <w:br/>
        <w:t>от участников экзаменов не позднее чем за две недели до начала соответствующего экзамена);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об изменении сроков участия в ЕГЭ участников ЕГЭ при наличии у них уважительных причин (болезни или иных обстоятельств), подтвержденных документально (заявления принимаются ГЭК от участников ЕГЭ не позднее чем за две недели до начала соответствующего экзамена); 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об участии в ЕГЭ выпускников прошлых лет в иные сроки проведения ЕГЭ (основной период проведения ЕГЭ) при наличии у них уважительных причин (болезни или иных обстоятельств), подтвержденных документально;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3.3.5. Согласует места расположения ППЭ, определенные Министерством, в которых планируется проведение экзаменов;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3.3.6. Согласует решение Министерства о переносе сдачи экзамена в другой ППЭ или </w:t>
      </w:r>
      <w:r w:rsidRPr="007751A2">
        <w:rPr>
          <w:rFonts w:ascii="Times New Roman" w:hAnsi="Times New Roman" w:cs="Times New Roman"/>
          <w:sz w:val="24"/>
          <w:szCs w:val="24"/>
        </w:rPr>
        <w:br/>
        <w:t>на другой день, предусмотренный расписаниями проведения ЕГЭ, ГВЭ, в случае угрозы возникновения чрезвычайной ситуации;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3.3.7. Принимает решение о сканировании экзаменационных работ (далее – ЭР)</w:t>
      </w:r>
      <w:r>
        <w:rPr>
          <w:rFonts w:ascii="Times New Roman" w:hAnsi="Times New Roman" w:cs="Times New Roman"/>
          <w:sz w:val="24"/>
          <w:szCs w:val="24"/>
        </w:rPr>
        <w:t xml:space="preserve">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экзаменав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Штабе ППЭ </w:t>
      </w:r>
      <w:r w:rsidRPr="007751A2">
        <w:rPr>
          <w:rFonts w:ascii="Times New Roman" w:hAnsi="Times New Roman" w:cs="Times New Roman"/>
          <w:sz w:val="24"/>
          <w:szCs w:val="24"/>
        </w:rPr>
        <w:t>и (или) в аудиториях;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3.3.8. Получает от членов ГЭК из ППЭ вторые экземпляры актов об удалении </w:t>
      </w:r>
      <w:r w:rsidRPr="007751A2">
        <w:rPr>
          <w:rFonts w:ascii="Times New Roman" w:hAnsi="Times New Roman" w:cs="Times New Roman"/>
          <w:sz w:val="24"/>
          <w:szCs w:val="24"/>
        </w:rPr>
        <w:br/>
        <w:t>с экзамена и о досрочном завершении экзамена по объективным причинам;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3.3.9. Принимает решение об организации подачи и (или) рассмотрении апелляций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о несогласии с выставленными баллами с использованием информационно-коммуникационных </w:t>
      </w:r>
      <w:r w:rsidRPr="007751A2">
        <w:rPr>
          <w:rFonts w:ascii="Times New Roman" w:hAnsi="Times New Roman" w:cs="Times New Roman"/>
          <w:sz w:val="24"/>
          <w:szCs w:val="24"/>
        </w:rPr>
        <w:lastRenderedPageBreak/>
        <w:t>технологий (при условии соблюдения требований законодательства Российской Федерации в области защиты персональных данных);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3.3.10. Принимает решение об ознакомлении участников экзаменов с полученными ими результатами экзамена по учебному предмету с использованием информационно-коммуникационных технологий в соответствии с требованиями законодательства Российской Федерации в области защиты персональных данных;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3.3.11. Получает информацию о принятых КК решениях (КК направляет информацию в ГЭК не позднее трех рабочих дней со дня принятия соответствующих решений);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3.3.12. Принимает решение до 1 марта года, следующего за годом проведения экзамена, о проведении ПК перепроверки отдельных ЭР, выполненных участниками экзамена на территории субъекта Республики Дагестан;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3.3.13. Получает от РЦОИ по завершении проверки ЭР результаты ЕГЭ и ГВЭ, в том числе полученные от ФГБУ «ФЦТ» результаты централизованной проверки ЭР ЕГЭ;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3.3.14. Проводит служебные проверки по предполагаемым нарушениям Порядка;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3.3.15. Осуществляет иные функции в соответствии с Положением о ГЭК и Порядком.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51A2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Полномочия председателя (заместителя председателя), 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ответственного секретаря и членов ГЭК</w:t>
      </w:r>
    </w:p>
    <w:p w:rsidR="001C5F77" w:rsidRPr="007751A2" w:rsidRDefault="001C5F77" w:rsidP="001C5F77">
      <w:pPr>
        <w:pStyle w:val="ConsPlusNormal"/>
        <w:tabs>
          <w:tab w:val="left" w:pos="1134"/>
        </w:tabs>
        <w:spacing w:before="220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 4.1. Председатель ГЭК, утвержденный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, осуществляет общее руководство и координацию деятельности ГЭК по подготовке и проведению экзаменов, в том числе: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организует формирование состава ГЭК;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представляет в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для согласования кандидатуры председателей ПК;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согласует кандидатуры руководителей ППЭ по представлению Министерства;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согласует предложения Министерства по местам регистрации на сдачу ЕГЭ, местам расположения ППЭ и распределению между ними участников экзаменов, руководителей ППЭ и организаторов ППЭ, членов ГЭК, технических специалистов ППЭ, экзаменаторов-собеседников и ассистентов;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принимает решение о направлении членов ГЭК в ППЭ, РЦОИ, ПК и КК для осуществления контроля за проведением экзаменов, а также в места хранения ЭМ;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после каждого экзамена рассматривает информацию, полученную от членов ГЭК, общественных наблюдателей, должностных лиц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(включая иных лиц, определенных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), Министерства, и иных лиц о нарушениях, выявленных при проведении экзаменов, принимает меры по противодействию нарушениям Порядка, в том числе организует проведение проверок по фактам нарушения Порядка, принимает решение об отстранении лиц, нарушивших действующий Порядок, от работ, связанных с проведением экзаменов;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рассматривает результаты проведения экзаменов и принимает решения </w:t>
      </w:r>
      <w:r w:rsidRPr="007751A2">
        <w:rPr>
          <w:rFonts w:ascii="Times New Roman" w:hAnsi="Times New Roman" w:cs="Times New Roman"/>
          <w:sz w:val="24"/>
          <w:szCs w:val="24"/>
        </w:rPr>
        <w:br/>
        <w:t>об утверждении, изменении и (или) аннулировании результатов экзаменов в случаях, устанавливаемых действующим Порядком;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принимает решения о допуске (повторном допуске) к сдаче экзаменов в случаях, устанавливаемых Порядком;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принимает решение о проведении членами ГЭК не позднее чем за две недели </w:t>
      </w:r>
      <w:r w:rsidRPr="007751A2">
        <w:rPr>
          <w:rFonts w:ascii="Times New Roman" w:hAnsi="Times New Roman" w:cs="Times New Roman"/>
          <w:sz w:val="24"/>
          <w:szCs w:val="24"/>
        </w:rPr>
        <w:br/>
        <w:t>до начала экзаменов проверки готовности ППЭ;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согласует решение членов ГЭК об остановке экзамена в ППЭ или отдельных аудиториях ППЭ в случае выявления нарушений Порядка;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представляет в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информацию о кандидатурах членов ПК Республики Дагестан, направляемых для включения в составы ПК, создаваемых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получает от председателя ПК предложения по составу ПК;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принимает от члена ГЭК из ППЭ акт по факту неисправного состояния, отключения средств видеонаблюдения или отсутствия видеозаписи экзамена;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получает информацию от руководителя РЦОИ о случае установления факта нарушения лицом, привлекаемым к обработке бланков ЕГЭ и ГВЭ, требований о запрете указанному лицу иметь при себе средства связи, электронно-вычислительную технику, фото-, аудио- и </w:t>
      </w:r>
      <w:proofErr w:type="gramStart"/>
      <w:r w:rsidRPr="007751A2">
        <w:rPr>
          <w:rFonts w:ascii="Times New Roman" w:hAnsi="Times New Roman" w:cs="Times New Roman"/>
          <w:sz w:val="24"/>
          <w:szCs w:val="24"/>
        </w:rPr>
        <w:t>видеоаппаратуру</w:t>
      </w:r>
      <w:proofErr w:type="gramEnd"/>
      <w:r w:rsidRPr="007751A2">
        <w:rPr>
          <w:rFonts w:ascii="Times New Roman" w:hAnsi="Times New Roman" w:cs="Times New Roman"/>
          <w:sz w:val="24"/>
          <w:szCs w:val="24"/>
        </w:rPr>
        <w:t xml:space="preserve"> и иные средства хранения и передачи информации, копировать, выносить из помещений, предназначенных для обработки бланков ЕГЭ и ГВЭ, ЭМ, а также разглашать информацию, содержащуюся в указанных материалах;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 итогам перепроверки ЭР в течение двух рабочих дней, следующих за днем получения </w:t>
      </w:r>
      <w:r w:rsidRPr="007751A2">
        <w:rPr>
          <w:rFonts w:ascii="Times New Roman" w:hAnsi="Times New Roman" w:cs="Times New Roman"/>
          <w:sz w:val="24"/>
          <w:szCs w:val="24"/>
        </w:rPr>
        <w:lastRenderedPageBreak/>
        <w:t>результатов перепроверки ЭР, принимает решение согласно протоколам перепроверки ЭР об изменении результатов экзаменов или о сохранении выставленных до перепроверки баллов;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для принятия решения об аннулировании результата экзамена в связи с нарушением Порядка запрашивает у уполномоченных лиц и организаций необходимые документы </w:t>
      </w:r>
      <w:r w:rsidRPr="007751A2">
        <w:rPr>
          <w:rFonts w:ascii="Times New Roman" w:hAnsi="Times New Roman" w:cs="Times New Roman"/>
          <w:sz w:val="24"/>
          <w:szCs w:val="24"/>
        </w:rPr>
        <w:br/>
        <w:t>и сведения, в том числе ЭР и другие ЭМ, сведения о лицах, присутствовавших в ППЭ, другие сведения о соблюдении Порядка;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проводит проверку по фактам нарушения Порядка;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получает от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информацию и материалы об итогах проверки и фактах нарушения Порядка (в случае если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до 1 марта года, следующего за годом проведения экзамена, проводится проверка по фактам нарушения Порядка), а также рассматривает указанную информацию и материалы, принимает решение </w:t>
      </w:r>
      <w:r w:rsidRPr="007751A2">
        <w:rPr>
          <w:rFonts w:ascii="Times New Roman" w:hAnsi="Times New Roman" w:cs="Times New Roman"/>
          <w:sz w:val="24"/>
          <w:szCs w:val="24"/>
        </w:rPr>
        <w:br/>
        <w:t>об аннулировании результата экзамена в связи с нарушением Порядка;</w:t>
      </w:r>
    </w:p>
    <w:p w:rsidR="001C5F77" w:rsidRPr="007751A2" w:rsidRDefault="001C5F77" w:rsidP="001C5F77">
      <w:pPr>
        <w:pStyle w:val="ConsPlusNormal"/>
        <w:tabs>
          <w:tab w:val="left" w:pos="1134"/>
        </w:tabs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 выявлении до 1 марта года, следующего за годом проведения экзамена,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случаев нарушения Порядка участниками экзаменов после официального дня объявления их результатов - принимает решение о приостановке действия указанных результатов экзаменов до выяснения обстоятельств.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4.2.</w:t>
      </w:r>
      <w:r w:rsidRPr="007751A2">
        <w:rPr>
          <w:rFonts w:ascii="Times New Roman" w:hAnsi="Times New Roman" w:cs="Times New Roman"/>
          <w:sz w:val="24"/>
          <w:szCs w:val="24"/>
        </w:rPr>
        <w:tab/>
        <w:t xml:space="preserve"> В случае временного отсутствия председателя ГЭК его обязанности исполняет заместитель председателя ГЭК, утверждаемый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. Заместитель председателя ГЭК обеспечивает координацию работы членов ГЭК. 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В случае временного отсутствия ответственного секретаря ГЭК его обязанности исполняет член ГЭК, определяемый председателем (заместителем председателя) ГЭК.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4.3. Председатель ГЭК, его заместитель, ответственный секретарь ГЭК, члены ГЭК обязаны: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выполнять возложенные на них функции на высоком профессиональном уровне, соблюдая этические и моральные нормы;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соблюдать конфиденциальность и режим информационной безопасности.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4.4. Председатель ГЭК, его заместитель, ответственный секретарь ГЭК, члены ГЭК несут ответственность в соответствии с законодательством Российской Федерации: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возложенных обязанностей, нарушения требований конфиденциальности и информационной безопасности, злоупотребления установленными полномочиями, совершенными из корыстной или иной личной заинтересованности;</w:t>
      </w:r>
    </w:p>
    <w:p w:rsidR="001C5F77" w:rsidRPr="007751A2" w:rsidRDefault="001C5F77" w:rsidP="001C5F77">
      <w:pPr>
        <w:tabs>
          <w:tab w:val="left" w:pos="709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за несоответствие деятельности ГЭК требованиям законодательных и иных нормативных правовых актов, регламентирующих порядок проведения ГИА. 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4.5.</w:t>
      </w:r>
      <w:r w:rsidRPr="007751A2">
        <w:rPr>
          <w:rFonts w:ascii="Times New Roman" w:hAnsi="Times New Roman" w:cs="Times New Roman"/>
          <w:sz w:val="24"/>
          <w:szCs w:val="24"/>
        </w:rPr>
        <w:tab/>
        <w:t>Ответственный секретарь ГЭК: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ведет протоколы заседаний ГЭК;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организует делопроизводство ГЭК;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готовит проекты решений, выносимых на рассмотрение председателю ГЭК, президиуму ГЭК;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осуществляет контроль за своевременным представлением материалов для рассмотрения на заседаниях ГЭК;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информирует РЦОИ об утверждении результатов экзаменов для незамедлительной передачи результатов экзаменов в образовательные организации, а также органы местного самоуправления, осуществляющие управление в сфере образования;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несет ответственность за сохранность документов и иных материалов, относящихся к компетенции ГЭК, а также рассматриваемых на заседаниях ГЭК;</w:t>
      </w:r>
    </w:p>
    <w:p w:rsidR="001C5F77" w:rsidRPr="007751A2" w:rsidRDefault="001C5F77" w:rsidP="001C5F77">
      <w:pPr>
        <w:autoSpaceDE w:val="0"/>
        <w:autoSpaceDN w:val="0"/>
        <w:adjustRightInd w:val="0"/>
        <w:spacing w:before="120"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 окончании работы ГЭК передает документы на хранение в Министерство. 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4.6. В рамках организации и проведения экзаменов члены ГЭК: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проходят подготовку по порядку исполнения своих обязанностей в период проведения экзаменов;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знакомятся с нормативными правовыми документами, регламентирующими проведение экзаменов, методическими рекомендациями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обеспечивают соблюдение Порядка;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по решению председателя ГЭК не позднее чем за две недели до начала экзаменов проводят проверку готовности ППЭ;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не ранее чем за 5 </w:t>
      </w:r>
      <w:r>
        <w:rPr>
          <w:rFonts w:ascii="Times New Roman" w:hAnsi="Times New Roman" w:cs="Times New Roman"/>
          <w:sz w:val="24"/>
          <w:szCs w:val="24"/>
        </w:rPr>
        <w:t>календарных дней и не позднее 16</w:t>
      </w:r>
      <w:r w:rsidRPr="007751A2">
        <w:rPr>
          <w:rFonts w:ascii="Times New Roman" w:hAnsi="Times New Roman" w:cs="Times New Roman"/>
          <w:sz w:val="24"/>
          <w:szCs w:val="24"/>
        </w:rPr>
        <w:t>.00  календарного дня, предшест</w:t>
      </w:r>
      <w:r>
        <w:rPr>
          <w:rFonts w:ascii="Times New Roman" w:hAnsi="Times New Roman" w:cs="Times New Roman"/>
          <w:sz w:val="24"/>
          <w:szCs w:val="24"/>
        </w:rPr>
        <w:t xml:space="preserve">вующего дню проведения экзамена </w:t>
      </w:r>
      <w:r w:rsidRPr="007751A2">
        <w:rPr>
          <w:rFonts w:ascii="Times New Roman" w:hAnsi="Times New Roman" w:cs="Times New Roman"/>
          <w:sz w:val="24"/>
          <w:szCs w:val="24"/>
        </w:rPr>
        <w:t xml:space="preserve">совместно с руководителем ППЭ </w:t>
      </w:r>
      <w:r w:rsidRPr="007751A2">
        <w:rPr>
          <w:rFonts w:ascii="Times New Roman" w:hAnsi="Times New Roman" w:cs="Times New Roman"/>
          <w:sz w:val="24"/>
          <w:szCs w:val="24"/>
        </w:rPr>
        <w:br/>
      </w:r>
      <w:r w:rsidRPr="007751A2">
        <w:rPr>
          <w:rFonts w:ascii="Times New Roman" w:hAnsi="Times New Roman" w:cs="Times New Roman"/>
          <w:sz w:val="24"/>
          <w:szCs w:val="24"/>
        </w:rPr>
        <w:lastRenderedPageBreak/>
        <w:t xml:space="preserve">и техническим специалистом проводят контроль технической готовности ППЭ </w:t>
      </w:r>
      <w:r w:rsidRPr="007751A2">
        <w:rPr>
          <w:rFonts w:ascii="Times New Roman" w:hAnsi="Times New Roman" w:cs="Times New Roman"/>
          <w:sz w:val="24"/>
          <w:szCs w:val="24"/>
        </w:rPr>
        <w:br/>
        <w:t>в соответствии с общей инструкцие</w:t>
      </w:r>
      <w:r>
        <w:rPr>
          <w:rFonts w:ascii="Times New Roman" w:hAnsi="Times New Roman" w:cs="Times New Roman"/>
          <w:sz w:val="24"/>
          <w:szCs w:val="24"/>
        </w:rPr>
        <w:t>й для члена ГЭК</w:t>
      </w:r>
      <w:r w:rsidRPr="007751A2">
        <w:rPr>
          <w:rFonts w:ascii="Times New Roman" w:hAnsi="Times New Roman" w:cs="Times New Roman"/>
          <w:sz w:val="24"/>
          <w:szCs w:val="24"/>
        </w:rPr>
        <w:t>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проходят авторизацию в ППЭ не ранее 2 рабочих дней до дня проведения экзамена и не позднее </w:t>
      </w:r>
      <w:r>
        <w:rPr>
          <w:rFonts w:ascii="Times New Roman" w:hAnsi="Times New Roman" w:cs="Times New Roman"/>
          <w:sz w:val="24"/>
          <w:szCs w:val="24"/>
        </w:rPr>
        <w:t>16.</w:t>
      </w:r>
      <w:r w:rsidRPr="007751A2">
        <w:rPr>
          <w:rFonts w:ascii="Times New Roman" w:hAnsi="Times New Roman" w:cs="Times New Roman"/>
          <w:sz w:val="24"/>
          <w:szCs w:val="24"/>
        </w:rPr>
        <w:t>00 календарного дня, предшествующего дню экзамена, в случае, если член ГЭК назначен на экзамен;</w:t>
      </w:r>
    </w:p>
    <w:p w:rsidR="001C5F77" w:rsidRPr="00066518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6518">
        <w:rPr>
          <w:rFonts w:ascii="Times New Roman" w:hAnsi="Times New Roman" w:cs="Times New Roman"/>
          <w:sz w:val="24"/>
          <w:szCs w:val="24"/>
        </w:rPr>
        <w:t xml:space="preserve">действуют в соответствии с инструкцией по доставке ЭМ, описанной </w:t>
      </w:r>
      <w:r w:rsidRPr="00066518">
        <w:rPr>
          <w:rFonts w:ascii="Times New Roman" w:hAnsi="Times New Roman" w:cs="Times New Roman"/>
          <w:sz w:val="24"/>
          <w:szCs w:val="24"/>
        </w:rPr>
        <w:br/>
        <w:t>в Методических рекомендациях по организации доставки экзаменационных материалов для проведения государственной итоговой аттестации по образовательным программам среднего общего образования в форме единого государственного экзамена в Республику Дагестан в 2020 году;</w:t>
      </w:r>
    </w:p>
    <w:p w:rsidR="001C5F77" w:rsidRPr="00066518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6518">
        <w:rPr>
          <w:rFonts w:ascii="Times New Roman" w:hAnsi="Times New Roman" w:cs="Times New Roman"/>
          <w:sz w:val="24"/>
          <w:szCs w:val="24"/>
        </w:rPr>
        <w:t>обеспечивают доставку ЭМ в ППЭ;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получают от Регионального центра обработки информации Государственного бюджетного образовательного учреждения дополнительного профессионального </w:t>
      </w:r>
      <w:proofErr w:type="gramStart"/>
      <w:r w:rsidRPr="007751A2">
        <w:rPr>
          <w:rFonts w:ascii="Times New Roman" w:hAnsi="Times New Roman" w:cs="Times New Roman"/>
          <w:sz w:val="24"/>
          <w:szCs w:val="24"/>
        </w:rPr>
        <w:t>образования  «</w:t>
      </w:r>
      <w:proofErr w:type="gramEnd"/>
      <w:r w:rsidRPr="007751A2">
        <w:rPr>
          <w:rFonts w:ascii="Times New Roman" w:hAnsi="Times New Roman" w:cs="Times New Roman"/>
          <w:sz w:val="24"/>
          <w:szCs w:val="24"/>
        </w:rPr>
        <w:t>Дагестанский институт развития образования» (далее – РЦОИ) данные для доступа к ЭМ в электронном виде для организации печати ЭМ</w:t>
      </w:r>
      <w:r>
        <w:rPr>
          <w:rFonts w:ascii="Times New Roman" w:hAnsi="Times New Roman" w:cs="Times New Roman"/>
          <w:sz w:val="24"/>
          <w:szCs w:val="24"/>
        </w:rPr>
        <w:t xml:space="preserve">, в том числе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члена ГЭК</w:t>
      </w:r>
      <w:r w:rsidRPr="007751A2">
        <w:rPr>
          <w:rFonts w:ascii="Times New Roman" w:hAnsi="Times New Roman" w:cs="Times New Roman"/>
          <w:sz w:val="24"/>
          <w:szCs w:val="24"/>
        </w:rPr>
        <w:t>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оставляют личные вещи в Штабе ППЭ в месте для хранения личных вещей;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используют средства связи только в связи со служебной необходимостью в Штабе ППЭ;</w:t>
      </w:r>
    </w:p>
    <w:p w:rsidR="001C5F77" w:rsidRPr="007751A2" w:rsidRDefault="001C5F77" w:rsidP="001C5F77">
      <w:pPr>
        <w:tabs>
          <w:tab w:val="left" w:pos="993"/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не допускают использования средств связи другими лицами за пределами Штаба ППЭ</w:t>
      </w:r>
      <w:r w:rsidRPr="007751A2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Pr="007751A2">
        <w:rPr>
          <w:rFonts w:ascii="Times New Roman" w:hAnsi="Times New Roman" w:cs="Times New Roman"/>
          <w:sz w:val="24"/>
          <w:szCs w:val="24"/>
        </w:rPr>
        <w:t>;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присутствуют при проведении руководителем ППЭ инструктажа организаторов ППЭ, который проводится не ранее 8:15 по местному времени;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присутствуют при организации входа участников экзаменов в ППЭ и осуществляют контроль за выполнением требования о запрете участникам экзаменов, организаторам, ассистентам, оказывающим необходимую техническую помощь участникам экзаменов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с ОВЗ, участникам экзаменов - детям-инвалидам и инвалидам, техническим специалистам ППЭ, медицинским работникам иметь при себе средства связи, в том числе осуществляют контроль за организацией сдачи иных вещей (не перечисленных в пункте 64 Порядка) </w:t>
      </w:r>
      <w:r w:rsidRPr="007751A2">
        <w:rPr>
          <w:rFonts w:ascii="Times New Roman" w:hAnsi="Times New Roman" w:cs="Times New Roman"/>
          <w:sz w:val="24"/>
          <w:szCs w:val="24"/>
        </w:rPr>
        <w:br/>
        <w:t>в специально выделенном до входа в ППЭ месте для хранения личных вещей участников экзаменов, работников ППЭ;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присутствуют при составлении руководителем ППЭ акта о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недопуске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 xml:space="preserve"> участника экзамена, отказавшегося от сдачи запрещенного средства (указанный акт подписывают член ГЭК, руководитель ППЭ и участник экзамена, отказавшийся от сдачи запрещенного средства. Акт составляется в двух экземплярах в свободной форме. Первый экземпляр оставляет член ГЭК для передачи председателю ГЭК, второй – участнику экзамена);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присутствуют при заполнении сопровождающим участника ГИА формы ППЭ-20 «Акт об идентификации личности участника ГИА» в случае отсутствия у обучающегося, экстерна документа, удостоверяющего личность. В случае отсутствия документа, удостоверяющего личность, у выпускника прошлых лет, он не допускается в ППЭ;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присутствуют при составлении акта в свободной форме по случаю опоздания участника экзамена на экзамен (указанный акт подписывает опоздавший участник экзамена, руководитель ППЭ и член ГЭК);</w:t>
      </w:r>
    </w:p>
    <w:p w:rsidR="001C5F77" w:rsidRPr="007751A2" w:rsidRDefault="001C5F77" w:rsidP="001C5F77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осуществляют контроль за проведением экзаменов в ППЭ, РЦОИ, местах работы ПК и КК, а также в местах хранения экзаменационных материалов;</w:t>
      </w:r>
    </w:p>
    <w:p w:rsidR="001C5F77" w:rsidRPr="007751A2" w:rsidRDefault="001C5F77" w:rsidP="001C5F77">
      <w:pPr>
        <w:tabs>
          <w:tab w:val="left" w:pos="993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не допускают выноса из аудиторий и ППЭ ЭМ на бумажном или электронном носителях, письменных заметок и иных средств хранения и передачи информации, а также фотографирования ЭМ; </w:t>
      </w:r>
    </w:p>
    <w:p w:rsidR="001C5F77" w:rsidRPr="007751A2" w:rsidRDefault="001C5F77" w:rsidP="001C5F77">
      <w:pPr>
        <w:tabs>
          <w:tab w:val="left" w:pos="993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присутствуют в Штабе ППЭ при выдаче резервного сейф-пакета с электронным носителем в случае необходимости использования резервного электронного носителя </w:t>
      </w:r>
      <w:r w:rsidRPr="007751A2">
        <w:rPr>
          <w:rFonts w:ascii="Times New Roman" w:hAnsi="Times New Roman" w:cs="Times New Roman"/>
          <w:sz w:val="24"/>
          <w:szCs w:val="24"/>
        </w:rPr>
        <w:br/>
        <w:t>(в случаях наличия брака печати, непреднамеренной порчи распечатанных комплектов);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осуществляют взаимодействие с лицами, присутствующими в ППЭ, РЦОИ, в местах работы ПК и КК, в целях обеспечения соблюдения требований Порядка;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lastRenderedPageBreak/>
        <w:t xml:space="preserve">присутствуют при копировании ЭМ в увеличенном размере для слабовидящих участников экзамена в день проведения экзамена в аудитории; 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в случае выявления нарушений Порядка принимают решение об удалении </w:t>
      </w:r>
      <w:r w:rsidRPr="007751A2">
        <w:rPr>
          <w:rFonts w:ascii="Times New Roman" w:hAnsi="Times New Roman" w:cs="Times New Roman"/>
          <w:sz w:val="24"/>
          <w:szCs w:val="24"/>
        </w:rPr>
        <w:br/>
        <w:t>с экзамена участников экзамена, а также иных лиц, находящихся в ППЭ;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составляют акт об удалении с экзамена в Штабе ППЭ в зоне видимости камер видеонаблюдения;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при согласии участника экзамена досрочно завершить экзамен совместно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с медицинским работником составляют акт о досрочном завершении экзамена </w:t>
      </w:r>
      <w:r w:rsidRPr="007751A2">
        <w:rPr>
          <w:rFonts w:ascii="Times New Roman" w:hAnsi="Times New Roman" w:cs="Times New Roman"/>
          <w:sz w:val="24"/>
          <w:szCs w:val="24"/>
        </w:rPr>
        <w:br/>
        <w:t>по объективным причинам;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осуществляют контроль наличия соответствующих отметок («Удален с экзамена в связи с нарушением порядка проведения ЕГЭ» и (или) «Не закончил экзамен по уважительной причине»), поставленных ответственным организатором в аудитории в бланках регистрации таких участников экзаменов в случае составления актов ППЭ-21 «Акт об удалении участника ГИА» и (или) ППЭ-22 «Акт о досрочном завершении экзамена по объективным причинам»;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по факту неисправного состояния, отключения средств видеонаблюдения или отсутствия видеозаписи экзамена составляют акт в свободной форме, который в тот же день передается председателю ГЭК;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по согласованию с председателем ГЭК принимают решение об остановке экзамена в ППЭ или отдельных аудиториях ППЭ;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присутствуют при переносе в бланки ответов ассистентами ответов на задания ЭР, выполненной слепыми и слабовидящими участниками экзамена в специально предусмотренных тетрадях и бланках увеличенного размера, а также ЭР, выполненной на компьютере;</w:t>
      </w:r>
    </w:p>
    <w:p w:rsidR="001C5F77" w:rsidRPr="007751A2" w:rsidRDefault="001C5F77" w:rsidP="001C5F77">
      <w:pPr>
        <w:tabs>
          <w:tab w:val="left" w:pos="1134"/>
        </w:tabs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принимают апелляции участников экзамена о нарушении установленного порядка проведения ГИА (за исключением случаев, установленных пунктом 97 Порядка) в день проведения экзамена до момента выхода апеллянта из ППЭ;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в случае подачи участником экзамена апелляции о нарушении Порядка в целях проверки изложенных в апелляции сведений организуют проведение проверки при участии организаторов, не задействованных в аудитории, в которой проводился экзамен, технических специалистов ППЭ, экзаменаторов-собеседников, ассистентов, общественных наблюдателей, сотрудников, осуществляющих охрану правопорядка в ППЭ, и медицинских работников. Результаты проверки оформляются в форме заключения. Апелляцию о нарушении Порядка и заключение о результатах проверки в тот же день передают в КК и информируют председателя ГЭК о данном факте;</w:t>
      </w:r>
    </w:p>
    <w:p w:rsidR="001C5F77" w:rsidRPr="007751A2" w:rsidRDefault="001C5F77" w:rsidP="001C5F77">
      <w:pPr>
        <w:tabs>
          <w:tab w:val="left" w:pos="993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оказывают содействие руководителю ППЭ в решении возникающих в процессе экзамена ситуаций, не регламентированных Порядком.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 завершении экзамена </w:t>
      </w:r>
      <w:r w:rsidRPr="007751A2">
        <w:rPr>
          <w:rFonts w:ascii="Times New Roman" w:hAnsi="Times New Roman" w:cs="Times New Roman"/>
          <w:spacing w:val="-6"/>
          <w:sz w:val="24"/>
          <w:szCs w:val="24"/>
        </w:rPr>
        <w:t>осуществляют контроль за получением ЭМ руководителем ППЭ от ответственных организаторов в</w:t>
      </w:r>
      <w:r w:rsidRPr="007751A2" w:rsidDel="0072400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751A2">
        <w:rPr>
          <w:rFonts w:ascii="Times New Roman" w:hAnsi="Times New Roman" w:cs="Times New Roman"/>
          <w:spacing w:val="-6"/>
          <w:sz w:val="24"/>
          <w:szCs w:val="24"/>
        </w:rPr>
        <w:t xml:space="preserve">Штабе ППЭ за специально подготовленным столом, находящимся в зоне видимости камер видеонаблюдения, (в соответствии с формами ППЭ-14-02 «Ведомость выдачи и возврата экзаменационных материалов по аудиториям ППЭ», ППЭ-14-04 «Ведомость материалов доставочного сейф-пакета»). Все бланки сдаются ответственными организаторами в Штабе ППЭ в одном запечатанном возвратном доставочном пакете </w:t>
      </w:r>
      <w:r w:rsidRPr="007751A2">
        <w:rPr>
          <w:rFonts w:ascii="Times New Roman" w:hAnsi="Times New Roman" w:cs="Times New Roman"/>
          <w:spacing w:val="-6"/>
          <w:sz w:val="24"/>
          <w:szCs w:val="24"/>
        </w:rPr>
        <w:br/>
        <w:t>с заполненным сопроводительным бланком;</w:t>
      </w:r>
    </w:p>
    <w:p w:rsidR="001C5F77" w:rsidRPr="007751A2" w:rsidRDefault="001C5F77" w:rsidP="001C5F77">
      <w:pPr>
        <w:tabs>
          <w:tab w:val="left" w:pos="993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осуществляют контроль за процессом сканирования ЭМ в ППЭ;</w:t>
      </w:r>
    </w:p>
    <w:p w:rsidR="001C5F77" w:rsidRDefault="001C5F77" w:rsidP="001C5F77">
      <w:pPr>
        <w:tabs>
          <w:tab w:val="left" w:pos="993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действуют в соответствии с инструкцией для члена ГЭК, представленной </w:t>
      </w:r>
      <w:r w:rsidRPr="007751A2">
        <w:rPr>
          <w:rFonts w:ascii="Times New Roman" w:hAnsi="Times New Roman" w:cs="Times New Roman"/>
          <w:sz w:val="24"/>
          <w:szCs w:val="24"/>
        </w:rPr>
        <w:br/>
        <w:t>в Методических рекомендациях по подготовке и проведению единого государственного экзамена в пунктах проведения экзаменов в 2020 году;</w:t>
      </w:r>
    </w:p>
    <w:p w:rsidR="001C5F77" w:rsidRDefault="001C5F77" w:rsidP="001C5F77">
      <w:pPr>
        <w:tabs>
          <w:tab w:val="left" w:pos="1134"/>
        </w:tabs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 фиксируют все случаи</w:t>
      </w:r>
      <w:r w:rsidRPr="007751A2">
        <w:rPr>
          <w:rFonts w:ascii="Times New Roman" w:hAnsi="Times New Roman" w:cs="Times New Roman"/>
          <w:sz w:val="24"/>
          <w:szCs w:val="24"/>
        </w:rPr>
        <w:t xml:space="preserve"> нарушен</w:t>
      </w:r>
      <w:r>
        <w:rPr>
          <w:rFonts w:ascii="Times New Roman" w:hAnsi="Times New Roman" w:cs="Times New Roman"/>
          <w:sz w:val="24"/>
          <w:szCs w:val="24"/>
        </w:rPr>
        <w:t>ия порядка проведения ГИА в ППЭ;</w:t>
      </w:r>
    </w:p>
    <w:p w:rsidR="001C5F77" w:rsidRDefault="001C5F77" w:rsidP="001C5F77">
      <w:pPr>
        <w:autoSpaceDE w:val="0"/>
        <w:autoSpaceDN w:val="0"/>
        <w:adjustRightInd w:val="0"/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81EBC">
        <w:rPr>
          <w:rFonts w:ascii="Times New Roman" w:hAnsi="Times New Roman" w:cs="Times New Roman"/>
          <w:sz w:val="24"/>
          <w:szCs w:val="24"/>
        </w:rPr>
        <w:t>информир</w:t>
      </w:r>
      <w:r>
        <w:rPr>
          <w:rFonts w:ascii="Times New Roman" w:hAnsi="Times New Roman" w:cs="Times New Roman"/>
          <w:sz w:val="24"/>
          <w:szCs w:val="24"/>
        </w:rPr>
        <w:t>уют незамедлительно</w:t>
      </w:r>
      <w:r w:rsidRPr="00C81EBC">
        <w:rPr>
          <w:rFonts w:ascii="Times New Roman" w:hAnsi="Times New Roman" w:cs="Times New Roman"/>
          <w:sz w:val="24"/>
          <w:szCs w:val="24"/>
        </w:rPr>
        <w:t xml:space="preserve"> председателя ГЭК о факте компрометации </w:t>
      </w:r>
      <w:proofErr w:type="spellStart"/>
      <w:r w:rsidRPr="00C81EBC">
        <w:rPr>
          <w:rFonts w:ascii="Times New Roman" w:hAnsi="Times New Roman" w:cs="Times New Roman"/>
          <w:sz w:val="24"/>
          <w:szCs w:val="24"/>
        </w:rPr>
        <w:t>токена</w:t>
      </w:r>
      <w:proofErr w:type="spellEnd"/>
      <w:r w:rsidRPr="00C81EBC">
        <w:rPr>
          <w:rFonts w:ascii="Times New Roman" w:hAnsi="Times New Roman" w:cs="Times New Roman"/>
          <w:sz w:val="24"/>
          <w:szCs w:val="24"/>
        </w:rPr>
        <w:t xml:space="preserve"> члена ГЭК.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C5F77" w:rsidRDefault="001C5F77" w:rsidP="001C5F77">
      <w:pPr>
        <w:autoSpaceDE w:val="0"/>
        <w:autoSpaceDN w:val="0"/>
        <w:adjustRightInd w:val="0"/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после окончания участия в проведении ЕГЭ текущего года (либо по запросу РЦОИ) сдают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токены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члена ГЭК ответственному сотруднику РЦОИ»;</w:t>
      </w:r>
    </w:p>
    <w:p w:rsidR="001C5F77" w:rsidRPr="007751A2" w:rsidRDefault="001C5F77" w:rsidP="001C5F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</w:t>
      </w:r>
      <w:r w:rsidRPr="007751A2">
        <w:rPr>
          <w:rFonts w:ascii="Times New Roman" w:hAnsi="Times New Roman" w:cs="Times New Roman"/>
          <w:sz w:val="24"/>
          <w:szCs w:val="24"/>
        </w:rPr>
        <w:t>осле каждого экзамена направляют председателю ГЭК информацию о нарушениях, выявленных при проведении экзаменов.</w:t>
      </w:r>
    </w:p>
    <w:p w:rsidR="001C5F77" w:rsidRPr="007751A2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4.7. Член ГЭК несет ответственность за:</w:t>
      </w:r>
    </w:p>
    <w:p w:rsidR="001C5F77" w:rsidRPr="007751A2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целостность, полноту и сохранность сейф-па</w:t>
      </w:r>
      <w:r>
        <w:rPr>
          <w:rFonts w:ascii="Times New Roman" w:hAnsi="Times New Roman" w:cs="Times New Roman"/>
          <w:sz w:val="24"/>
          <w:szCs w:val="24"/>
        </w:rPr>
        <w:t xml:space="preserve">кетов с электронными носителями, </w:t>
      </w:r>
      <w:r w:rsidRPr="007751A2">
        <w:rPr>
          <w:rFonts w:ascii="Times New Roman" w:hAnsi="Times New Roman" w:cs="Times New Roman"/>
          <w:sz w:val="24"/>
          <w:szCs w:val="24"/>
        </w:rPr>
        <w:t>возвратных доставочных пакетов и </w:t>
      </w:r>
      <w:r w:rsidRPr="00066518">
        <w:rPr>
          <w:rFonts w:ascii="Times New Roman" w:hAnsi="Times New Roman" w:cs="Times New Roman"/>
          <w:sz w:val="24"/>
          <w:szCs w:val="24"/>
        </w:rPr>
        <w:t>пакета для руководителя ППЭ при передаче их в ППЭ в день экзамена и из ППЭ в РЦОИ для последующей обработки.</w:t>
      </w:r>
      <w:r w:rsidRPr="007751A2">
        <w:rPr>
          <w:rFonts w:ascii="Times New Roman" w:hAnsi="Times New Roman" w:cs="Times New Roman"/>
          <w:sz w:val="24"/>
          <w:szCs w:val="24"/>
        </w:rPr>
        <w:t xml:space="preserve"> Если в ППЭ осуществляется сканирование бланков </w:t>
      </w:r>
      <w:r w:rsidRPr="007751A2">
        <w:rPr>
          <w:rFonts w:ascii="Times New Roman" w:hAnsi="Times New Roman" w:cs="Times New Roman"/>
          <w:sz w:val="24"/>
          <w:szCs w:val="24"/>
        </w:rPr>
        <w:lastRenderedPageBreak/>
        <w:t>участников экзаменов и передача их в РЦОИ в электронном виде, член ГЭК несёт ответственность за качество сканирования материалов;</w:t>
      </w:r>
    </w:p>
    <w:p w:rsidR="001C5F77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доставку ЭМ, упакованных в специальные пакеты, в тот же день из ППЭ в РЦОИ, </w:t>
      </w:r>
      <w:r w:rsidRPr="007751A2">
        <w:rPr>
          <w:rFonts w:ascii="Times New Roman" w:hAnsi="Times New Roman" w:cs="Times New Roman"/>
          <w:sz w:val="24"/>
          <w:szCs w:val="24"/>
        </w:rPr>
        <w:br/>
        <w:t>за исключением ППЭ, в которых по решению ГЭК проводится сканирование ЭМ;</w:t>
      </w:r>
    </w:p>
    <w:p w:rsidR="001C5F77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своевременность проведения проверки фактов нарушения установленного порядка ГИА в ППЭ в случае подачи участником экзамена апелляции о нарушении порядка проведения экзамена;</w:t>
      </w:r>
    </w:p>
    <w:p w:rsidR="001C5F77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предоставление всех материалов для рассмотрения апелляции в КК </w:t>
      </w:r>
      <w:r w:rsidRPr="007751A2">
        <w:rPr>
          <w:rFonts w:ascii="Times New Roman" w:hAnsi="Times New Roman" w:cs="Times New Roman"/>
          <w:sz w:val="24"/>
          <w:szCs w:val="24"/>
        </w:rPr>
        <w:br/>
        <w:t>и информирование председателя ГЭК о наличии факта нарушения установленного Порядка в ППЭ в тот же день;</w:t>
      </w:r>
    </w:p>
    <w:p w:rsidR="001C5F77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соблюдение информационной безопасности на всех этапах проведения ГИА;</w:t>
      </w:r>
    </w:p>
    <w:p w:rsidR="001C5F77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утерю,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компроментацию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поломку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члена ГЭК;</w:t>
      </w:r>
    </w:p>
    <w:p w:rsidR="001C5F77" w:rsidRPr="00E444B9" w:rsidRDefault="001C5F77" w:rsidP="001C5F77">
      <w:pPr>
        <w:pStyle w:val="a3"/>
        <w:autoSpaceDE w:val="0"/>
        <w:autoSpaceDN w:val="0"/>
        <w:adjustRightInd w:val="0"/>
        <w:spacing w:line="240" w:lineRule="auto"/>
        <w:ind w:left="-142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4.9. Допускается присутствие в ППЭ нескольких членов ГЭК, осуществляющих контроль за проведением экзамена (</w:t>
      </w:r>
      <w:r w:rsidRPr="007751A2">
        <w:rPr>
          <w:rFonts w:ascii="Times New Roman" w:eastAsia="Calibri" w:hAnsi="Times New Roman" w:cs="Times New Roman"/>
          <w:sz w:val="24"/>
          <w:szCs w:val="24"/>
        </w:rPr>
        <w:t>определяется из расчета один член ГЭК на каждые пять аудиторий, но не менее двух членов ГЭК на ППЭ).</w:t>
      </w: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Pr="00775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работы ГЭК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51A2">
        <w:rPr>
          <w:rFonts w:ascii="Times New Roman" w:hAnsi="Times New Roman" w:cs="Times New Roman"/>
          <w:sz w:val="24"/>
          <w:szCs w:val="24"/>
        </w:rPr>
        <w:t xml:space="preserve">5.1. ГЭК проводит свои заседания в соответствии с утвержденным председателем ГЭК графиком работы. </w:t>
      </w:r>
      <w:r w:rsidRPr="007751A2"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7751A2">
        <w:rPr>
          <w:rFonts w:ascii="Times New Roman" w:hAnsi="Times New Roman" w:cs="Times New Roman"/>
          <w:sz w:val="24"/>
          <w:szCs w:val="24"/>
        </w:rPr>
        <w:t> </w:t>
      </w:r>
      <w:r w:rsidRPr="007751A2">
        <w:rPr>
          <w:rFonts w:ascii="Times New Roman" w:hAnsi="Times New Roman" w:cs="Times New Roman"/>
          <w:bCs/>
          <w:iCs/>
          <w:sz w:val="24"/>
          <w:szCs w:val="24"/>
        </w:rPr>
        <w:t>случае необходимости председателем ГЭК может быть назначено внеплановое заседание ГЭК</w:t>
      </w:r>
      <w:r w:rsidRPr="007751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С целью оперативного рассмотрения вопросов допускается использование информационно-телекоммуникационных технологий при направлении информации членам ГЭК и проведении голосования. </w:t>
      </w:r>
    </w:p>
    <w:p w:rsidR="001C5F77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5.2. Решения ГЭК, перечисленные в пункте 3.3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7751A2">
        <w:rPr>
          <w:rFonts w:ascii="Times New Roman" w:hAnsi="Times New Roman" w:cs="Times New Roman"/>
          <w:sz w:val="24"/>
          <w:szCs w:val="24"/>
        </w:rPr>
        <w:t>, принимаются простым большинством голосов президиума ГЭК. В случае равенства голосов решающим является голос председателя ГЭК (заместителя председателя ГЭК). Решение, в том числе единоличное решение председателя ГЭК (заместителя председателя ГЭК при отсутствии председателя ГЭК), оформляется протоколом (приложение 1), который подписывается председателем ГЭК (заместителем председателя ГЭК при отсутствии председателя ГЭК) и ответственным секретарем ГЭК</w:t>
      </w:r>
      <w:r w:rsidRPr="007751A2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5.3. Решения ГЭК в рамках полномочий являются обязательными для всех лиц, организаций, образовательных организаций, участвующих в подготовке и проведении экзаменов. Организация исполнения решений ГЭК обеспечивается распорядительными актами Министерства.</w:t>
      </w:r>
    </w:p>
    <w:p w:rsidR="001C5F77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5.4. При необходимости с целью приема заявлений и документов, относящихся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к полномочиям ГЭК, по решению председателя ГЭК допускается организация работы общественной приемной ГЭК. 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5.5. Протокол решения ГЭК о допуске (повторном допуске) к сдаче экзаменов передаются в РЦОИ не позднее, чем за 3 календарных дня до проведения соответствующих экзаменов, для внесения изменений в Региональную информационную систему.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Pr="007751A2">
        <w:rPr>
          <w:rFonts w:ascii="Times New Roman" w:hAnsi="Times New Roman" w:cs="Times New Roman"/>
          <w:sz w:val="24"/>
          <w:szCs w:val="24"/>
        </w:rPr>
        <w:t>. Документами, подлежащими строгому учету, по основным видам работ ГЭК являются: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заявления и документы участников экзаменов, поступившие в ГЭК;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материалы проводимых служебных проверок;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>протоколы решений заседаний ГЭК.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1A2">
        <w:rPr>
          <w:rFonts w:ascii="Times New Roman" w:hAnsi="Times New Roman" w:cs="Times New Roman"/>
          <w:sz w:val="24"/>
          <w:szCs w:val="24"/>
        </w:rPr>
        <w:t xml:space="preserve">По окончании работы ГЭК документы, подлежащие строгому учету, передаются в Министерство на хранение. 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Pr="007751A2">
        <w:rPr>
          <w:rFonts w:ascii="Times New Roman" w:hAnsi="Times New Roman" w:cs="Times New Roman"/>
          <w:sz w:val="24"/>
          <w:szCs w:val="24"/>
        </w:rPr>
        <w:t xml:space="preserve">. ГЭК осуществляет свою деятельность во взаимодействии с </w:t>
      </w:r>
      <w:proofErr w:type="spellStart"/>
      <w:r w:rsidRPr="007751A2">
        <w:rPr>
          <w:rFonts w:ascii="Times New Roman" w:hAnsi="Times New Roman" w:cs="Times New Roman"/>
          <w:sz w:val="24"/>
          <w:szCs w:val="24"/>
        </w:rPr>
        <w:t>Рособрнадзором</w:t>
      </w:r>
      <w:proofErr w:type="spellEnd"/>
      <w:r w:rsidRPr="007751A2">
        <w:rPr>
          <w:rFonts w:ascii="Times New Roman" w:hAnsi="Times New Roman" w:cs="Times New Roman"/>
          <w:sz w:val="24"/>
          <w:szCs w:val="24"/>
        </w:rPr>
        <w:t>, ФГБУ «ФЦТ», Министерством, РЦОИ, образовательными организациями.</w:t>
      </w:r>
    </w:p>
    <w:p w:rsidR="001C5F77" w:rsidRPr="007751A2" w:rsidRDefault="001C5F77" w:rsidP="001C5F77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</w:t>
      </w:r>
      <w:r w:rsidRPr="007751A2">
        <w:rPr>
          <w:rFonts w:ascii="Times New Roman" w:hAnsi="Times New Roman" w:cs="Times New Roman"/>
          <w:sz w:val="24"/>
          <w:szCs w:val="24"/>
        </w:rPr>
        <w:t>. Организационно-технологическое сопровождение работы ГЭК осуществляет РЦОИ.</w:t>
      </w:r>
    </w:p>
    <w:p w:rsidR="001C5F77" w:rsidRPr="007751A2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Pr="007751A2">
        <w:rPr>
          <w:rFonts w:ascii="Times New Roman" w:hAnsi="Times New Roman" w:cs="Times New Roman"/>
          <w:sz w:val="24"/>
          <w:szCs w:val="24"/>
        </w:rPr>
        <w:t xml:space="preserve">. По результатам работы ГЭК в текущем году готовится итоговая справка о проведении экзаменов в Республике Дагестан, включающая сведения </w:t>
      </w:r>
      <w:r w:rsidRPr="007751A2">
        <w:rPr>
          <w:rFonts w:ascii="Times New Roman" w:hAnsi="Times New Roman" w:cs="Times New Roman"/>
          <w:sz w:val="24"/>
          <w:szCs w:val="24"/>
        </w:rPr>
        <w:br/>
        <w:t xml:space="preserve">о категориях участников экзаменов, результатах экзаменов, имевших место нарушениях Порядка.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751A2">
        <w:rPr>
          <w:rFonts w:ascii="Times New Roman" w:hAnsi="Times New Roman" w:cs="Times New Roman"/>
          <w:sz w:val="24"/>
          <w:szCs w:val="24"/>
        </w:rPr>
        <w:t>Справка подписывается председателем ГЭК, заместителем председателя ГЭК и направляется в Министерство.</w:t>
      </w:r>
    </w:p>
    <w:p w:rsidR="001C5F77" w:rsidRPr="00197417" w:rsidRDefault="001C5F77" w:rsidP="001C5F77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5F77" w:rsidRPr="007751A2" w:rsidRDefault="001C5F77" w:rsidP="001C5F77">
      <w:pPr>
        <w:spacing w:after="3" w:line="240" w:lineRule="auto"/>
        <w:ind w:left="-142" w:right="286" w:firstLine="568"/>
        <w:contextualSpacing/>
        <w:rPr>
          <w:rFonts w:ascii="Times New Roman" w:hAnsi="Times New Roman" w:cs="Times New Roman"/>
          <w:sz w:val="24"/>
          <w:szCs w:val="24"/>
        </w:rPr>
      </w:pPr>
    </w:p>
    <w:p w:rsidR="001C5F77" w:rsidRPr="007751A2" w:rsidRDefault="001C5F77" w:rsidP="001C5F77">
      <w:pPr>
        <w:spacing w:after="3" w:line="240" w:lineRule="auto"/>
        <w:ind w:right="286"/>
        <w:contextualSpacing/>
        <w:rPr>
          <w:rFonts w:ascii="Times New Roman" w:hAnsi="Times New Roman" w:cs="Times New Roman"/>
          <w:sz w:val="24"/>
          <w:szCs w:val="24"/>
        </w:rPr>
      </w:pPr>
    </w:p>
    <w:p w:rsidR="008D2F3C" w:rsidRDefault="008D2F3C"/>
    <w:sectPr w:rsidR="008D2F3C" w:rsidSect="004132C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11" w:rsidRDefault="00A43211" w:rsidP="001C5F77">
      <w:pPr>
        <w:spacing w:after="0" w:line="240" w:lineRule="auto"/>
      </w:pPr>
      <w:r>
        <w:separator/>
      </w:r>
    </w:p>
  </w:endnote>
  <w:endnote w:type="continuationSeparator" w:id="0">
    <w:p w:rsidR="00A43211" w:rsidRDefault="00A43211" w:rsidP="001C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11" w:rsidRDefault="00A43211" w:rsidP="001C5F77">
      <w:pPr>
        <w:spacing w:after="0" w:line="240" w:lineRule="auto"/>
      </w:pPr>
      <w:r>
        <w:separator/>
      </w:r>
    </w:p>
  </w:footnote>
  <w:footnote w:type="continuationSeparator" w:id="0">
    <w:p w:rsidR="00A43211" w:rsidRDefault="00A43211" w:rsidP="001C5F77">
      <w:pPr>
        <w:spacing w:after="0" w:line="240" w:lineRule="auto"/>
      </w:pPr>
      <w:r>
        <w:continuationSeparator/>
      </w:r>
    </w:p>
  </w:footnote>
  <w:footnote w:id="1">
    <w:p w:rsidR="001C5F77" w:rsidRDefault="001C5F77" w:rsidP="001C5F77">
      <w:pPr>
        <w:pStyle w:val="a4"/>
        <w:jc w:val="both"/>
      </w:pPr>
      <w:r>
        <w:rPr>
          <w:rStyle w:val="a6"/>
        </w:rPr>
        <w:footnoteRef/>
      </w:r>
      <w:r>
        <w:t xml:space="preserve"> В день проведения экзамена в ППЭ вправе иметь при себе средства связи только определенные категории лиц, привлекаемых к проведению ЕГЭ: р</w:t>
      </w:r>
      <w:r w:rsidRPr="00984E3D">
        <w:t>уководител</w:t>
      </w:r>
      <w:r>
        <w:t>ь</w:t>
      </w:r>
      <w:r w:rsidRPr="00984E3D">
        <w:t xml:space="preserve"> образовательной организации, в помещениях которой организован ППЭ, или уполномоченно</w:t>
      </w:r>
      <w:r>
        <w:t>е им лицо</w:t>
      </w:r>
      <w:r w:rsidRPr="00984E3D">
        <w:t>, руководител</w:t>
      </w:r>
      <w:r>
        <w:t>ь</w:t>
      </w:r>
      <w:r w:rsidRPr="00984E3D">
        <w:t xml:space="preserve"> ППЭ, член</w:t>
      </w:r>
      <w:r>
        <w:t>ы</w:t>
      </w:r>
      <w:r w:rsidRPr="00984E3D">
        <w:t xml:space="preserve"> ГЭК, сотрудник</w:t>
      </w:r>
      <w:r>
        <w:t>и</w:t>
      </w:r>
      <w:r w:rsidRPr="00984E3D">
        <w:t>, осуществляющи</w:t>
      </w:r>
      <w:r>
        <w:t>е</w:t>
      </w:r>
      <w:r w:rsidRPr="00984E3D">
        <w:t xml:space="preserve"> охрану правопорядка, и (или) сотрудник</w:t>
      </w:r>
      <w:r>
        <w:t>и</w:t>
      </w:r>
      <w:r w:rsidRPr="00984E3D">
        <w:t xml:space="preserve"> органов внутренних дел (полиции), аккредитованны</w:t>
      </w:r>
      <w:r>
        <w:t>е</w:t>
      </w:r>
      <w:r w:rsidRPr="00984E3D">
        <w:t xml:space="preserve"> представител</w:t>
      </w:r>
      <w:r>
        <w:t>и</w:t>
      </w:r>
      <w:r w:rsidRPr="00984E3D">
        <w:t xml:space="preserve"> средств массовой информации и общественны</w:t>
      </w:r>
      <w:r>
        <w:t>е</w:t>
      </w:r>
      <w:r w:rsidRPr="00984E3D">
        <w:t xml:space="preserve"> наблюдател</w:t>
      </w:r>
      <w:r>
        <w:t>и</w:t>
      </w:r>
      <w:r w:rsidRPr="00984E3D">
        <w:t>, должностны</w:t>
      </w:r>
      <w:r>
        <w:t>е лица</w:t>
      </w:r>
      <w:r w:rsidRPr="00984E3D">
        <w:t xml:space="preserve"> </w:t>
      </w:r>
      <w:proofErr w:type="spellStart"/>
      <w:r w:rsidRPr="00984E3D">
        <w:t>Рособрнадзора</w:t>
      </w:r>
      <w:proofErr w:type="spellEnd"/>
      <w:r w:rsidRPr="00984E3D">
        <w:t>, ины</w:t>
      </w:r>
      <w:r>
        <w:t xml:space="preserve">е лица, определенные </w:t>
      </w:r>
      <w:proofErr w:type="spellStart"/>
      <w:r>
        <w:t>Рособрнадзором</w:t>
      </w:r>
      <w:proofErr w:type="spellEnd"/>
      <w:r>
        <w:t>, должностные лица</w:t>
      </w:r>
      <w:r w:rsidRPr="00984E3D">
        <w:t xml:space="preserve"> </w:t>
      </w:r>
      <w:r>
        <w:t>Министерства. Перечисленные лица имеют право использовать средства связи только в Штабе ППЭ и только в связи со служебной необходимостью.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EF2"/>
    <w:rsid w:val="00043CD3"/>
    <w:rsid w:val="000B4D54"/>
    <w:rsid w:val="000F7EF2"/>
    <w:rsid w:val="001C5F77"/>
    <w:rsid w:val="001E1ED3"/>
    <w:rsid w:val="008D2F3C"/>
    <w:rsid w:val="00A4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B85E"/>
  <w15:chartTrackingRefBased/>
  <w15:docId w15:val="{E74B8768-DA12-4057-9057-6F74B3522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F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F77"/>
    <w:pPr>
      <w:ind w:left="720"/>
      <w:contextualSpacing/>
    </w:pPr>
  </w:style>
  <w:style w:type="paragraph" w:customStyle="1" w:styleId="ConsPlusNormal">
    <w:name w:val="ConsPlusNormal"/>
    <w:rsid w:val="001C5F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rsid w:val="001C5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1C5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1C5F77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43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3816</Words>
  <Characters>21757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Дженнет</dc:creator>
  <cp:keywords/>
  <dc:description/>
  <cp:lastModifiedBy>User</cp:lastModifiedBy>
  <cp:revision>2</cp:revision>
  <cp:lastPrinted>2020-12-24T14:37:00Z</cp:lastPrinted>
  <dcterms:created xsi:type="dcterms:W3CDTF">2020-12-24T14:37:00Z</dcterms:created>
  <dcterms:modified xsi:type="dcterms:W3CDTF">2020-12-24T14:37:00Z</dcterms:modified>
</cp:coreProperties>
</file>