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AC9" w:rsidRDefault="007D4AC9" w:rsidP="000B02B3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963295" cy="951230"/>
            <wp:effectExtent l="0" t="0" r="825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4AC9" w:rsidRPr="0029268E" w:rsidRDefault="007D4AC9" w:rsidP="007D4AC9">
      <w:pPr>
        <w:ind w:firstLine="360"/>
        <w:jc w:val="center"/>
        <w:rPr>
          <w:b/>
        </w:rPr>
      </w:pPr>
      <w:r w:rsidRPr="0029268E">
        <w:rPr>
          <w:b/>
        </w:rPr>
        <w:t>Администрация муниципального образования «Тляратинский район»</w:t>
      </w:r>
    </w:p>
    <w:p w:rsidR="007D4AC9" w:rsidRPr="0029268E" w:rsidRDefault="007D4AC9" w:rsidP="007D4AC9">
      <w:pPr>
        <w:pStyle w:val="1"/>
        <w:ind w:firstLine="360"/>
        <w:rPr>
          <w:sz w:val="22"/>
        </w:rPr>
      </w:pPr>
      <w:r w:rsidRPr="0029268E">
        <w:rPr>
          <w:sz w:val="22"/>
        </w:rPr>
        <w:t>АППАРАТ УПРАВЛЕНИЯ ОБРАЗОВАНИЯ</w:t>
      </w:r>
    </w:p>
    <w:p w:rsidR="007D4AC9" w:rsidRPr="0029268E" w:rsidRDefault="00392604" w:rsidP="007D4AC9">
      <w:pPr>
        <w:jc w:val="center"/>
        <w:rPr>
          <w:b/>
        </w:rPr>
      </w:pPr>
      <w:r w:rsidRPr="00392604">
        <w:rPr>
          <w:noProof/>
          <w:color w:val="002060"/>
        </w:rPr>
        <w:pict>
          <v:line id="Прямая соединительная линия 2" o:spid="_x0000_s1026" style="position:absolute;left:0;text-align:left;z-index:251659264;visibility:visible;mso-wrap-distance-top:-8e-5mm;mso-wrap-distance-bottom:-8e-5mm;mso-position-horizontal-relative:page" from="92.7pt,19.15pt" to="544.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" o:allowincell="f" strokecolor="blue" strokeweight="4.5pt">
            <v:stroke linestyle="thinThick"/>
            <w10:wrap anchorx="page"/>
          </v:line>
        </w:pict>
      </w:r>
      <w:r w:rsidR="007D4AC9" w:rsidRPr="0029268E">
        <w:rPr>
          <w:b/>
        </w:rPr>
        <w:t xml:space="preserve">368420, РД, Тляратинский район, </w:t>
      </w:r>
      <w:proofErr w:type="gramStart"/>
      <w:r w:rsidR="007D4AC9" w:rsidRPr="0029268E">
        <w:rPr>
          <w:b/>
        </w:rPr>
        <w:t>с</w:t>
      </w:r>
      <w:proofErr w:type="gramEnd"/>
      <w:r w:rsidR="007D4AC9" w:rsidRPr="0029268E">
        <w:rPr>
          <w:b/>
        </w:rPr>
        <w:t>. Тлярата, (</w:t>
      </w:r>
      <w:r w:rsidR="004C79B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khizbula</w:t>
      </w:r>
      <w:r w:rsidR="004C79BF" w:rsidRPr="00077773">
        <w:rPr>
          <w:rFonts w:ascii="Times New Roman" w:eastAsia="Times New Roman" w:hAnsi="Times New Roman" w:cs="Times New Roman"/>
          <w:b/>
          <w:sz w:val="24"/>
          <w:szCs w:val="24"/>
        </w:rPr>
        <w:t>57</w:t>
      </w:r>
      <w:r w:rsidR="004C79BF" w:rsidRPr="00E31B9E">
        <w:rPr>
          <w:rFonts w:ascii="Times New Roman" w:eastAsia="Times New Roman" w:hAnsi="Times New Roman" w:cs="Times New Roman"/>
          <w:b/>
          <w:sz w:val="24"/>
          <w:szCs w:val="24"/>
        </w:rPr>
        <w:t>@</w:t>
      </w:r>
      <w:r w:rsidR="004C79BF" w:rsidRPr="00E31B9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mail</w:t>
      </w:r>
      <w:r w:rsidR="004C79BF" w:rsidRPr="00E31B9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4C79BF" w:rsidRPr="00E31B9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ru</w:t>
      </w:r>
      <w:r w:rsidR="007D4AC9" w:rsidRPr="0029268E">
        <w:rPr>
          <w:b/>
        </w:rPr>
        <w:t>)</w:t>
      </w:r>
    </w:p>
    <w:p w:rsidR="000B02B3" w:rsidRPr="00F21006" w:rsidRDefault="000B02B3" w:rsidP="007D4A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21006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="00F21006" w:rsidRPr="00F21006">
        <w:rPr>
          <w:rFonts w:ascii="Times New Roman" w:hAnsi="Times New Roman" w:cs="Times New Roman"/>
          <w:b/>
          <w:sz w:val="24"/>
          <w:szCs w:val="24"/>
        </w:rPr>
        <w:t xml:space="preserve"> Р И К А З</w:t>
      </w:r>
    </w:p>
    <w:p w:rsidR="00C1394B" w:rsidRPr="007A12BE" w:rsidRDefault="000B02B3">
      <w:pPr>
        <w:rPr>
          <w:rFonts w:ascii="Times New Roman" w:hAnsi="Times New Roman" w:cs="Times New Roman"/>
          <w:b/>
          <w:sz w:val="28"/>
          <w:szCs w:val="28"/>
        </w:rPr>
      </w:pPr>
      <w:r w:rsidRPr="00803BC3">
        <w:rPr>
          <w:rFonts w:ascii="Times New Roman" w:hAnsi="Times New Roman" w:cs="Times New Roman"/>
          <w:b/>
          <w:sz w:val="24"/>
          <w:szCs w:val="24"/>
          <w:u w:val="single"/>
        </w:rPr>
        <w:t>№</w:t>
      </w:r>
      <w:r w:rsidR="00144860" w:rsidRPr="00803BC3">
        <w:rPr>
          <w:rFonts w:ascii="Times New Roman" w:hAnsi="Times New Roman" w:cs="Times New Roman"/>
          <w:b/>
          <w:sz w:val="24"/>
          <w:szCs w:val="24"/>
          <w:u w:val="single"/>
        </w:rPr>
        <w:t>0-</w:t>
      </w:r>
      <w:r w:rsidR="00803BC3" w:rsidRPr="007A12BE">
        <w:rPr>
          <w:rFonts w:ascii="Times New Roman" w:hAnsi="Times New Roman" w:cs="Times New Roman"/>
          <w:b/>
          <w:sz w:val="28"/>
          <w:szCs w:val="28"/>
          <w:u w:val="single"/>
        </w:rPr>
        <w:t>0</w:t>
      </w:r>
      <w:r w:rsidR="00EF0ABF" w:rsidRPr="007A12BE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7A12BE" w:rsidRPr="007A12BE"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 w:rsidR="00803BC3" w:rsidRPr="007A12B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</w:t>
      </w:r>
      <w:r w:rsidR="007A12BE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EF0ABF" w:rsidRPr="007A12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4EE5" w:rsidRPr="007A12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78F3" w:rsidRPr="007A12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3058" w:rsidRPr="007A12BE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от </w:t>
      </w:r>
      <w:r w:rsidR="007D4AC9" w:rsidRPr="007A12BE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="007A12BE" w:rsidRPr="007A12BE">
        <w:rPr>
          <w:rFonts w:ascii="Times New Roman" w:hAnsi="Times New Roman" w:cs="Times New Roman"/>
          <w:b/>
          <w:sz w:val="28"/>
          <w:szCs w:val="28"/>
          <w:u w:val="single"/>
        </w:rPr>
        <w:t>25</w:t>
      </w:r>
      <w:r w:rsidR="00E717B0" w:rsidRPr="007A12BE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="00EF0ABF" w:rsidRPr="007A12BE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мая</w:t>
      </w:r>
      <w:r w:rsidR="000406E4" w:rsidRPr="007A12B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30191" w:rsidRPr="007A12B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E5544" w:rsidRPr="007A12BE">
        <w:rPr>
          <w:rFonts w:ascii="Times New Roman" w:hAnsi="Times New Roman" w:cs="Times New Roman"/>
          <w:b/>
          <w:sz w:val="28"/>
          <w:szCs w:val="28"/>
          <w:u w:val="single"/>
        </w:rPr>
        <w:t>2023</w:t>
      </w:r>
      <w:r w:rsidR="008F2A15" w:rsidRPr="007A12BE">
        <w:rPr>
          <w:rFonts w:ascii="Times New Roman" w:hAnsi="Times New Roman" w:cs="Times New Roman"/>
          <w:b/>
          <w:sz w:val="28"/>
          <w:szCs w:val="28"/>
          <w:u w:val="single"/>
        </w:rPr>
        <w:t>г</w:t>
      </w:r>
      <w:r w:rsidR="008F2A15" w:rsidRPr="007A12BE">
        <w:rPr>
          <w:rFonts w:ascii="Times New Roman" w:hAnsi="Times New Roman" w:cs="Times New Roman"/>
          <w:b/>
          <w:sz w:val="28"/>
          <w:szCs w:val="28"/>
        </w:rPr>
        <w:t>.</w:t>
      </w:r>
    </w:p>
    <w:p w:rsidR="007A12BE" w:rsidRPr="007A12BE" w:rsidRDefault="007A12BE" w:rsidP="007A12BE">
      <w:pPr>
        <w:pStyle w:val="a5"/>
        <w:rPr>
          <w:rFonts w:ascii="Times New Roman" w:hAnsi="Times New Roman" w:cs="Times New Roman"/>
          <w:sz w:val="28"/>
          <w:szCs w:val="28"/>
          <w:lang w:bidi="ru-RU"/>
        </w:rPr>
      </w:pPr>
      <w:r w:rsidRPr="007A12BE">
        <w:rPr>
          <w:rFonts w:ascii="Times New Roman" w:hAnsi="Times New Roman" w:cs="Times New Roman"/>
          <w:sz w:val="28"/>
          <w:szCs w:val="28"/>
          <w:lang w:bidi="ru-RU"/>
        </w:rPr>
        <w:t xml:space="preserve">        О введении федеральных основных общеобразовательных программ в общеобразовательных организациях МО «Тляратинский район».</w:t>
      </w:r>
    </w:p>
    <w:p w:rsidR="007A12BE" w:rsidRPr="007A12BE" w:rsidRDefault="007A12BE" w:rsidP="007A12BE">
      <w:pPr>
        <w:pStyle w:val="a5"/>
        <w:tabs>
          <w:tab w:val="left" w:pos="2205"/>
        </w:tabs>
        <w:rPr>
          <w:rFonts w:ascii="Times New Roman" w:hAnsi="Times New Roman" w:cs="Times New Roman"/>
          <w:sz w:val="28"/>
          <w:szCs w:val="28"/>
          <w:lang w:bidi="ru-RU"/>
        </w:rPr>
      </w:pPr>
      <w:r w:rsidRPr="007A12BE">
        <w:rPr>
          <w:rFonts w:ascii="Times New Roman" w:hAnsi="Times New Roman" w:cs="Times New Roman"/>
          <w:sz w:val="28"/>
          <w:szCs w:val="28"/>
          <w:lang w:bidi="ru-RU"/>
        </w:rPr>
        <w:tab/>
      </w:r>
    </w:p>
    <w:p w:rsidR="006B4B7E" w:rsidRPr="007A12BE" w:rsidRDefault="007A12BE" w:rsidP="006B4B7E">
      <w:pPr>
        <w:pStyle w:val="a5"/>
        <w:rPr>
          <w:rFonts w:ascii="Times New Roman" w:hAnsi="Times New Roman" w:cs="Times New Roman"/>
          <w:sz w:val="28"/>
          <w:szCs w:val="28"/>
        </w:rPr>
      </w:pPr>
      <w:r w:rsidRPr="007A12BE">
        <w:rPr>
          <w:rFonts w:ascii="Times New Roman" w:hAnsi="Times New Roman" w:cs="Times New Roman"/>
          <w:sz w:val="28"/>
          <w:szCs w:val="28"/>
          <w:lang w:bidi="ru-RU"/>
        </w:rPr>
        <w:t>В соответствии с приказом Министерства образования и науки Республики Дагестан от 16.03.2023 № 05-02-1-330/23 «О введении федеральных основных общеобразовательных программ в общеобразовательных организациях Республики Дагестан»</w:t>
      </w:r>
    </w:p>
    <w:p w:rsidR="00193D0A" w:rsidRPr="007A12BE" w:rsidRDefault="00473E75" w:rsidP="003E4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7A12B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B0F1D" w:rsidRPr="007A12BE" w:rsidRDefault="00473E75" w:rsidP="003E4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7A12BE">
        <w:rPr>
          <w:rFonts w:ascii="Times New Roman" w:hAnsi="Times New Roman" w:cs="Times New Roman"/>
          <w:sz w:val="28"/>
          <w:szCs w:val="28"/>
        </w:rPr>
        <w:t xml:space="preserve"> </w:t>
      </w:r>
      <w:r w:rsidR="000D5A37" w:rsidRPr="007A12BE">
        <w:rPr>
          <w:rFonts w:ascii="Times New Roman" w:hAnsi="Times New Roman" w:cs="Times New Roman"/>
          <w:b/>
          <w:sz w:val="28"/>
          <w:szCs w:val="28"/>
        </w:rPr>
        <w:t>приказываю</w:t>
      </w:r>
      <w:r w:rsidR="000D5A37" w:rsidRPr="007A12B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A12BE" w:rsidRPr="007A12BE" w:rsidRDefault="007A12BE" w:rsidP="007A12BE">
      <w:pPr>
        <w:pStyle w:val="20"/>
        <w:numPr>
          <w:ilvl w:val="0"/>
          <w:numId w:val="9"/>
        </w:numPr>
        <w:shd w:val="clear" w:color="auto" w:fill="auto"/>
        <w:tabs>
          <w:tab w:val="left" w:pos="1091"/>
        </w:tabs>
        <w:ind w:firstLine="740"/>
        <w:jc w:val="both"/>
      </w:pPr>
      <w:r w:rsidRPr="007A12BE">
        <w:rPr>
          <w:color w:val="000000"/>
          <w:lang w:bidi="ru-RU"/>
        </w:rPr>
        <w:t>Руководителям об</w:t>
      </w:r>
      <w:r>
        <w:rPr>
          <w:color w:val="000000"/>
          <w:lang w:bidi="ru-RU"/>
        </w:rPr>
        <w:t>щеобразовательных организаций МО «Тляратинский район»</w:t>
      </w:r>
      <w:r w:rsidRPr="007A12BE">
        <w:rPr>
          <w:color w:val="000000"/>
          <w:lang w:bidi="ru-RU"/>
        </w:rPr>
        <w:t xml:space="preserve"> обеспечить введение федеральных основных общеобразовательных программ (далее - ФООП) в общеобразовательных организациях, информационно-методическое сопровождение указанной работы, а также организовать обучение с 1 сентября 2023 года в соответствии с федеральными государственными образовательными стандартами и ФООП.</w:t>
      </w:r>
    </w:p>
    <w:p w:rsidR="004B66AF" w:rsidRPr="007A12BE" w:rsidRDefault="004B66AF" w:rsidP="000D5A3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A12BE" w:rsidRPr="007A12BE" w:rsidRDefault="007A12BE" w:rsidP="007A12BE">
      <w:pPr>
        <w:pStyle w:val="20"/>
        <w:numPr>
          <w:ilvl w:val="0"/>
          <w:numId w:val="9"/>
        </w:numPr>
        <w:shd w:val="clear" w:color="auto" w:fill="auto"/>
        <w:tabs>
          <w:tab w:val="left" w:pos="1371"/>
          <w:tab w:val="left" w:pos="4246"/>
          <w:tab w:val="left" w:pos="6919"/>
        </w:tabs>
        <w:ind w:firstLine="740"/>
        <w:jc w:val="both"/>
      </w:pPr>
      <w:r w:rsidRPr="007A12BE">
        <w:rPr>
          <w:color w:val="000000"/>
          <w:lang w:bidi="ru-RU"/>
        </w:rPr>
        <w:t>При</w:t>
      </w:r>
      <w:r>
        <w:rPr>
          <w:color w:val="000000"/>
          <w:lang w:bidi="ru-RU"/>
        </w:rPr>
        <w:t xml:space="preserve">   координации </w:t>
      </w:r>
      <w:r w:rsidRPr="007A12BE">
        <w:rPr>
          <w:color w:val="000000"/>
          <w:lang w:bidi="ru-RU"/>
        </w:rPr>
        <w:t>мероприятий</w:t>
      </w:r>
      <w:r>
        <w:rPr>
          <w:color w:val="000000"/>
          <w:lang w:bidi="ru-RU"/>
        </w:rPr>
        <w:t xml:space="preserve"> </w:t>
      </w:r>
      <w:r w:rsidRPr="007A12BE">
        <w:rPr>
          <w:color w:val="000000"/>
          <w:lang w:bidi="ru-RU"/>
        </w:rPr>
        <w:t xml:space="preserve"> </w:t>
      </w:r>
      <w:r>
        <w:rPr>
          <w:color w:val="000000"/>
          <w:lang w:bidi="ru-RU"/>
        </w:rPr>
        <w:t xml:space="preserve">   по </w:t>
      </w:r>
      <w:r w:rsidRPr="007A12BE">
        <w:rPr>
          <w:color w:val="000000"/>
          <w:lang w:bidi="ru-RU"/>
        </w:rPr>
        <w:t xml:space="preserve">введению ФООП </w:t>
      </w:r>
      <w:r>
        <w:rPr>
          <w:color w:val="000000"/>
          <w:lang w:bidi="ru-RU"/>
        </w:rPr>
        <w:t xml:space="preserve"> </w:t>
      </w:r>
      <w:proofErr w:type="gramStart"/>
      <w:r w:rsidRPr="007A12BE">
        <w:rPr>
          <w:color w:val="000000"/>
          <w:lang w:bidi="ru-RU"/>
        </w:rPr>
        <w:t>в</w:t>
      </w:r>
      <w:proofErr w:type="gramEnd"/>
    </w:p>
    <w:p w:rsidR="007A12BE" w:rsidRPr="007A12BE" w:rsidRDefault="007A12BE" w:rsidP="007A12BE">
      <w:pPr>
        <w:pStyle w:val="20"/>
        <w:shd w:val="clear" w:color="auto" w:fill="auto"/>
        <w:ind w:firstLine="0"/>
        <w:jc w:val="both"/>
      </w:pPr>
      <w:r w:rsidRPr="007A12BE">
        <w:rPr>
          <w:color w:val="000000"/>
          <w:lang w:bidi="ru-RU"/>
        </w:rPr>
        <w:t>обще</w:t>
      </w:r>
      <w:r>
        <w:rPr>
          <w:color w:val="000000"/>
          <w:lang w:bidi="ru-RU"/>
        </w:rPr>
        <w:t xml:space="preserve">образовательных </w:t>
      </w:r>
      <w:proofErr w:type="gramStart"/>
      <w:r>
        <w:rPr>
          <w:color w:val="000000"/>
          <w:lang w:bidi="ru-RU"/>
        </w:rPr>
        <w:t>организациях</w:t>
      </w:r>
      <w:proofErr w:type="gramEnd"/>
      <w:r>
        <w:rPr>
          <w:color w:val="000000"/>
          <w:lang w:bidi="ru-RU"/>
        </w:rPr>
        <w:t xml:space="preserve"> МО «Тляратинский район» </w:t>
      </w:r>
      <w:r w:rsidRPr="007A12BE">
        <w:rPr>
          <w:color w:val="000000"/>
          <w:lang w:bidi="ru-RU"/>
        </w:rPr>
        <w:t>руководствоваться приказом Министерства образования и науки Республики Дагестан от 16.03.2023 № 05-02-1-330/23 «О введении федеральных основных общеобразовательных программ в общеобразовательных организациях Республики Дагестан».</w:t>
      </w:r>
    </w:p>
    <w:p w:rsidR="007A12BE" w:rsidRPr="007A12BE" w:rsidRDefault="007A12BE" w:rsidP="007A12BE">
      <w:pPr>
        <w:pStyle w:val="20"/>
        <w:numPr>
          <w:ilvl w:val="0"/>
          <w:numId w:val="9"/>
        </w:numPr>
        <w:shd w:val="clear" w:color="auto" w:fill="auto"/>
        <w:tabs>
          <w:tab w:val="left" w:pos="1118"/>
        </w:tabs>
        <w:ind w:firstLine="740"/>
        <w:jc w:val="both"/>
      </w:pPr>
      <w:proofErr w:type="gramStart"/>
      <w:r w:rsidRPr="007A12BE">
        <w:rPr>
          <w:color w:val="000000"/>
          <w:lang w:bidi="ru-RU"/>
        </w:rPr>
        <w:t>Разместить</w:t>
      </w:r>
      <w:proofErr w:type="gramEnd"/>
      <w:r w:rsidRPr="007A12BE">
        <w:rPr>
          <w:color w:val="000000"/>
          <w:lang w:bidi="ru-RU"/>
        </w:rPr>
        <w:t xml:space="preserve"> настоящий приказ на сайте </w:t>
      </w:r>
      <w:r>
        <w:rPr>
          <w:color w:val="000000"/>
          <w:lang w:bidi="ru-RU"/>
        </w:rPr>
        <w:t>Аппарата УО МО «Тляратинский район»</w:t>
      </w:r>
    </w:p>
    <w:p w:rsidR="00C47539" w:rsidRPr="007A12BE" w:rsidRDefault="007A12BE" w:rsidP="000D5A37">
      <w:pPr>
        <w:pStyle w:val="20"/>
        <w:numPr>
          <w:ilvl w:val="0"/>
          <w:numId w:val="9"/>
        </w:numPr>
        <w:shd w:val="clear" w:color="auto" w:fill="auto"/>
        <w:tabs>
          <w:tab w:val="left" w:pos="1118"/>
        </w:tabs>
        <w:spacing w:after="634"/>
        <w:ind w:firstLine="740"/>
        <w:jc w:val="both"/>
      </w:pPr>
      <w:r>
        <w:rPr>
          <w:color w:val="000000"/>
          <w:lang w:bidi="ru-RU"/>
        </w:rPr>
        <w:t xml:space="preserve">Контроль </w:t>
      </w:r>
      <w:r w:rsidRPr="007A12BE">
        <w:rPr>
          <w:color w:val="000000"/>
          <w:lang w:bidi="ru-RU"/>
        </w:rPr>
        <w:t xml:space="preserve"> исполнением настоящего приказа оставляю за собой.</w:t>
      </w:r>
    </w:p>
    <w:p w:rsidR="00C47539" w:rsidRPr="007A12BE" w:rsidRDefault="00C47539" w:rsidP="00C4753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7A12BE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 w:rsidR="00E717B0" w:rsidRPr="007A12BE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="00930321" w:rsidRPr="007A12BE">
        <w:rPr>
          <w:rFonts w:ascii="Times New Roman" w:eastAsia="Times New Roman" w:hAnsi="Times New Roman" w:cs="Times New Roman"/>
          <w:b/>
          <w:sz w:val="28"/>
          <w:szCs w:val="28"/>
        </w:rPr>
        <w:t xml:space="preserve">рио </w:t>
      </w:r>
      <w:r w:rsidRPr="007A12B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30321" w:rsidRPr="007A12BE"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r w:rsidRPr="007A12BE">
        <w:rPr>
          <w:rFonts w:ascii="Times New Roman" w:eastAsia="Times New Roman" w:hAnsi="Times New Roman" w:cs="Times New Roman"/>
          <w:b/>
          <w:sz w:val="28"/>
          <w:szCs w:val="28"/>
        </w:rPr>
        <w:t>ачальник</w:t>
      </w:r>
      <w:r w:rsidR="00E717B0" w:rsidRPr="007A12BE">
        <w:rPr>
          <w:rFonts w:ascii="Times New Roman" w:eastAsia="Times New Roman" w:hAnsi="Times New Roman" w:cs="Times New Roman"/>
          <w:b/>
          <w:sz w:val="28"/>
          <w:szCs w:val="28"/>
        </w:rPr>
        <w:t>а</w:t>
      </w:r>
    </w:p>
    <w:p w:rsidR="00C47539" w:rsidRPr="007A12BE" w:rsidRDefault="00C47539" w:rsidP="000D5A3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7A12BE">
        <w:rPr>
          <w:rFonts w:ascii="Times New Roman" w:eastAsia="Times New Roman" w:hAnsi="Times New Roman" w:cs="Times New Roman"/>
          <w:b/>
          <w:sz w:val="28"/>
          <w:szCs w:val="28"/>
        </w:rPr>
        <w:t xml:space="preserve">     Аппарата УО                                                                  </w:t>
      </w:r>
      <w:r w:rsidR="00E717B0" w:rsidRPr="007A12BE">
        <w:rPr>
          <w:rFonts w:ascii="Times New Roman" w:eastAsia="Times New Roman" w:hAnsi="Times New Roman" w:cs="Times New Roman"/>
          <w:b/>
          <w:sz w:val="28"/>
          <w:szCs w:val="28"/>
        </w:rPr>
        <w:t xml:space="preserve">   Р.Г.Курбанов</w:t>
      </w:r>
    </w:p>
    <w:p w:rsidR="009651A5" w:rsidRPr="007A12BE" w:rsidRDefault="009651A5" w:rsidP="009651A5">
      <w:pPr>
        <w:rPr>
          <w:sz w:val="28"/>
          <w:szCs w:val="28"/>
        </w:rPr>
      </w:pPr>
    </w:p>
    <w:p w:rsidR="009651A5" w:rsidRDefault="009651A5" w:rsidP="009651A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>
        <w:rPr>
          <w:rFonts w:ascii="Verdana" w:eastAsia="Times New Roman" w:hAnsi="Verdana" w:cs="Times New Roman"/>
          <w:color w:val="434343"/>
          <w:sz w:val="20"/>
          <w:szCs w:val="20"/>
        </w:rPr>
        <w:t> </w:t>
      </w:r>
    </w:p>
    <w:sectPr w:rsidR="009651A5" w:rsidSect="00471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B5B72"/>
    <w:multiLevelType w:val="hybridMultilevel"/>
    <w:tmpl w:val="2C9CBFCC"/>
    <w:lvl w:ilvl="0" w:tplc="7C1225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A7E94"/>
    <w:multiLevelType w:val="hybridMultilevel"/>
    <w:tmpl w:val="2794C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0A2758"/>
    <w:multiLevelType w:val="hybridMultilevel"/>
    <w:tmpl w:val="F8F8D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6364CD"/>
    <w:multiLevelType w:val="hybridMultilevel"/>
    <w:tmpl w:val="95B82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B328D8"/>
    <w:multiLevelType w:val="hybridMultilevel"/>
    <w:tmpl w:val="40A80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F66E40"/>
    <w:multiLevelType w:val="hybridMultilevel"/>
    <w:tmpl w:val="0E94B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F941E5"/>
    <w:multiLevelType w:val="multilevel"/>
    <w:tmpl w:val="62ACB5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EFE7BCC"/>
    <w:multiLevelType w:val="hybridMultilevel"/>
    <w:tmpl w:val="E81863E0"/>
    <w:lvl w:ilvl="0" w:tplc="B298E7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736558"/>
    <w:multiLevelType w:val="hybridMultilevel"/>
    <w:tmpl w:val="766694BA"/>
    <w:lvl w:ilvl="0" w:tplc="DB9C82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8F2A15"/>
    <w:rsid w:val="0000229B"/>
    <w:rsid w:val="00012D0D"/>
    <w:rsid w:val="00013CBB"/>
    <w:rsid w:val="000406E4"/>
    <w:rsid w:val="000473FA"/>
    <w:rsid w:val="000478F3"/>
    <w:rsid w:val="00053AD8"/>
    <w:rsid w:val="00076868"/>
    <w:rsid w:val="00087234"/>
    <w:rsid w:val="00091526"/>
    <w:rsid w:val="000A3372"/>
    <w:rsid w:val="000A5BC8"/>
    <w:rsid w:val="000B02B3"/>
    <w:rsid w:val="000B7357"/>
    <w:rsid w:val="000D301A"/>
    <w:rsid w:val="000D5897"/>
    <w:rsid w:val="000D5A37"/>
    <w:rsid w:val="000E1344"/>
    <w:rsid w:val="000F1284"/>
    <w:rsid w:val="000F5389"/>
    <w:rsid w:val="00103B26"/>
    <w:rsid w:val="00130191"/>
    <w:rsid w:val="00144860"/>
    <w:rsid w:val="00193D0A"/>
    <w:rsid w:val="001A5898"/>
    <w:rsid w:val="001B0F1D"/>
    <w:rsid w:val="001C52D0"/>
    <w:rsid w:val="001D0C97"/>
    <w:rsid w:val="00227F7D"/>
    <w:rsid w:val="002564A3"/>
    <w:rsid w:val="0026416A"/>
    <w:rsid w:val="00270A24"/>
    <w:rsid w:val="00281336"/>
    <w:rsid w:val="002A1F32"/>
    <w:rsid w:val="002B68B3"/>
    <w:rsid w:val="002B71ED"/>
    <w:rsid w:val="002C2E07"/>
    <w:rsid w:val="002C2F30"/>
    <w:rsid w:val="002D192A"/>
    <w:rsid w:val="002E73C8"/>
    <w:rsid w:val="002F700C"/>
    <w:rsid w:val="0030468C"/>
    <w:rsid w:val="00306A62"/>
    <w:rsid w:val="00313EDD"/>
    <w:rsid w:val="00330BF4"/>
    <w:rsid w:val="00331F02"/>
    <w:rsid w:val="00333D34"/>
    <w:rsid w:val="00362658"/>
    <w:rsid w:val="00365C30"/>
    <w:rsid w:val="00392220"/>
    <w:rsid w:val="00392315"/>
    <w:rsid w:val="00392604"/>
    <w:rsid w:val="003B64EB"/>
    <w:rsid w:val="003D763F"/>
    <w:rsid w:val="003E4981"/>
    <w:rsid w:val="003F5658"/>
    <w:rsid w:val="00405CF2"/>
    <w:rsid w:val="00433113"/>
    <w:rsid w:val="00471888"/>
    <w:rsid w:val="00473E75"/>
    <w:rsid w:val="004B66AF"/>
    <w:rsid w:val="004B67C4"/>
    <w:rsid w:val="004C035B"/>
    <w:rsid w:val="004C79BF"/>
    <w:rsid w:val="004D4A3E"/>
    <w:rsid w:val="004F4755"/>
    <w:rsid w:val="004F7719"/>
    <w:rsid w:val="00500EF5"/>
    <w:rsid w:val="0050251B"/>
    <w:rsid w:val="005144BB"/>
    <w:rsid w:val="00535C82"/>
    <w:rsid w:val="00536E24"/>
    <w:rsid w:val="00537B7C"/>
    <w:rsid w:val="00545512"/>
    <w:rsid w:val="0054627C"/>
    <w:rsid w:val="005576C0"/>
    <w:rsid w:val="005850A5"/>
    <w:rsid w:val="00595BD5"/>
    <w:rsid w:val="005A1883"/>
    <w:rsid w:val="005B1B47"/>
    <w:rsid w:val="005C5575"/>
    <w:rsid w:val="005E3058"/>
    <w:rsid w:val="0060329D"/>
    <w:rsid w:val="0062644E"/>
    <w:rsid w:val="00646C45"/>
    <w:rsid w:val="00670EC7"/>
    <w:rsid w:val="00692503"/>
    <w:rsid w:val="0069733B"/>
    <w:rsid w:val="006A09E9"/>
    <w:rsid w:val="006A78DB"/>
    <w:rsid w:val="006B1970"/>
    <w:rsid w:val="006B4B7E"/>
    <w:rsid w:val="006C4BA8"/>
    <w:rsid w:val="006D3C74"/>
    <w:rsid w:val="006F7023"/>
    <w:rsid w:val="00700200"/>
    <w:rsid w:val="0070303F"/>
    <w:rsid w:val="00720517"/>
    <w:rsid w:val="00745130"/>
    <w:rsid w:val="00774A97"/>
    <w:rsid w:val="007A12BE"/>
    <w:rsid w:val="007A135F"/>
    <w:rsid w:val="007B14D1"/>
    <w:rsid w:val="007C6AC5"/>
    <w:rsid w:val="007C6C14"/>
    <w:rsid w:val="007D4AC9"/>
    <w:rsid w:val="007E1A8F"/>
    <w:rsid w:val="007E5D54"/>
    <w:rsid w:val="00803BC3"/>
    <w:rsid w:val="00804E60"/>
    <w:rsid w:val="00807988"/>
    <w:rsid w:val="00820D29"/>
    <w:rsid w:val="00821C7C"/>
    <w:rsid w:val="00822235"/>
    <w:rsid w:val="00835412"/>
    <w:rsid w:val="00854A54"/>
    <w:rsid w:val="00874A93"/>
    <w:rsid w:val="00875692"/>
    <w:rsid w:val="00877C62"/>
    <w:rsid w:val="00882DD4"/>
    <w:rsid w:val="008A16EB"/>
    <w:rsid w:val="008C4942"/>
    <w:rsid w:val="008E5705"/>
    <w:rsid w:val="008E5DF0"/>
    <w:rsid w:val="008E66EF"/>
    <w:rsid w:val="008F2A15"/>
    <w:rsid w:val="00900D8E"/>
    <w:rsid w:val="00930321"/>
    <w:rsid w:val="009445CC"/>
    <w:rsid w:val="00952A45"/>
    <w:rsid w:val="00956785"/>
    <w:rsid w:val="00960FA1"/>
    <w:rsid w:val="009651A5"/>
    <w:rsid w:val="0096688B"/>
    <w:rsid w:val="00973729"/>
    <w:rsid w:val="00991932"/>
    <w:rsid w:val="0099433A"/>
    <w:rsid w:val="00997B8B"/>
    <w:rsid w:val="009B0900"/>
    <w:rsid w:val="009C2E02"/>
    <w:rsid w:val="00A0535F"/>
    <w:rsid w:val="00A16F0F"/>
    <w:rsid w:val="00A2451D"/>
    <w:rsid w:val="00A264FB"/>
    <w:rsid w:val="00A46ECD"/>
    <w:rsid w:val="00A747CE"/>
    <w:rsid w:val="00A94F33"/>
    <w:rsid w:val="00AA64CB"/>
    <w:rsid w:val="00AC44A4"/>
    <w:rsid w:val="00AE6861"/>
    <w:rsid w:val="00B06EB0"/>
    <w:rsid w:val="00B22E59"/>
    <w:rsid w:val="00B269F6"/>
    <w:rsid w:val="00B6165F"/>
    <w:rsid w:val="00B75910"/>
    <w:rsid w:val="00B75C0B"/>
    <w:rsid w:val="00B8449D"/>
    <w:rsid w:val="00B9118B"/>
    <w:rsid w:val="00B915A6"/>
    <w:rsid w:val="00BD40E2"/>
    <w:rsid w:val="00BD4AC0"/>
    <w:rsid w:val="00BE2CF1"/>
    <w:rsid w:val="00BF50A4"/>
    <w:rsid w:val="00C1394B"/>
    <w:rsid w:val="00C1654A"/>
    <w:rsid w:val="00C47539"/>
    <w:rsid w:val="00C5438F"/>
    <w:rsid w:val="00C74A50"/>
    <w:rsid w:val="00C922E0"/>
    <w:rsid w:val="00CA7858"/>
    <w:rsid w:val="00CC3623"/>
    <w:rsid w:val="00CD0179"/>
    <w:rsid w:val="00CE3A69"/>
    <w:rsid w:val="00CE5544"/>
    <w:rsid w:val="00CF1F30"/>
    <w:rsid w:val="00D06B12"/>
    <w:rsid w:val="00D16CD6"/>
    <w:rsid w:val="00D216D1"/>
    <w:rsid w:val="00D30179"/>
    <w:rsid w:val="00DA3F36"/>
    <w:rsid w:val="00DA6B2E"/>
    <w:rsid w:val="00DA7ECF"/>
    <w:rsid w:val="00DB2244"/>
    <w:rsid w:val="00DB40C0"/>
    <w:rsid w:val="00DC1985"/>
    <w:rsid w:val="00DC48D1"/>
    <w:rsid w:val="00DE3A83"/>
    <w:rsid w:val="00E03228"/>
    <w:rsid w:val="00E04AA3"/>
    <w:rsid w:val="00E06E5E"/>
    <w:rsid w:val="00E11030"/>
    <w:rsid w:val="00E30045"/>
    <w:rsid w:val="00E3591E"/>
    <w:rsid w:val="00E417CB"/>
    <w:rsid w:val="00E62045"/>
    <w:rsid w:val="00E64232"/>
    <w:rsid w:val="00E717B0"/>
    <w:rsid w:val="00E750F5"/>
    <w:rsid w:val="00E77271"/>
    <w:rsid w:val="00E77D4F"/>
    <w:rsid w:val="00E955DA"/>
    <w:rsid w:val="00EB344C"/>
    <w:rsid w:val="00ED09D0"/>
    <w:rsid w:val="00ED1D35"/>
    <w:rsid w:val="00ED5906"/>
    <w:rsid w:val="00ED7266"/>
    <w:rsid w:val="00EF0ABF"/>
    <w:rsid w:val="00EF4362"/>
    <w:rsid w:val="00EF6DFF"/>
    <w:rsid w:val="00F21006"/>
    <w:rsid w:val="00F52B44"/>
    <w:rsid w:val="00F74EE5"/>
    <w:rsid w:val="00F860F7"/>
    <w:rsid w:val="00F90D9F"/>
    <w:rsid w:val="00FD0B5D"/>
    <w:rsid w:val="00FE03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35F"/>
  </w:style>
  <w:style w:type="paragraph" w:styleId="1">
    <w:name w:val="heading 1"/>
    <w:basedOn w:val="a"/>
    <w:next w:val="a"/>
    <w:link w:val="10"/>
    <w:uiPriority w:val="9"/>
    <w:qFormat/>
    <w:rsid w:val="007D4AC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4AC9"/>
    <w:rPr>
      <w:rFonts w:ascii="Times New Roman" w:eastAsia="Times New Roman" w:hAnsi="Times New Roman" w:cs="Times New Roman"/>
      <w:b/>
      <w:sz w:val="4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21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100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21006"/>
    <w:pPr>
      <w:spacing w:after="0" w:line="240" w:lineRule="auto"/>
    </w:pPr>
  </w:style>
  <w:style w:type="character" w:styleId="a6">
    <w:name w:val="Hyperlink"/>
    <w:basedOn w:val="a0"/>
    <w:uiPriority w:val="99"/>
    <w:semiHidden/>
    <w:unhideWhenUsed/>
    <w:rsid w:val="00BF50A4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BF5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BF50A4"/>
    <w:rPr>
      <w:b/>
      <w:bCs/>
    </w:rPr>
  </w:style>
  <w:style w:type="paragraph" w:styleId="a9">
    <w:name w:val="List Paragraph"/>
    <w:basedOn w:val="a"/>
    <w:uiPriority w:val="34"/>
    <w:qFormat/>
    <w:rsid w:val="004C035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33113"/>
    <w:rPr>
      <w:b/>
      <w:bCs/>
      <w:i/>
      <w:iCs/>
      <w:color w:val="4F81BD" w:themeColor="accent1"/>
    </w:rPr>
  </w:style>
  <w:style w:type="character" w:styleId="ab">
    <w:name w:val="Emphasis"/>
    <w:basedOn w:val="a0"/>
    <w:uiPriority w:val="20"/>
    <w:qFormat/>
    <w:rsid w:val="00433113"/>
    <w:rPr>
      <w:i/>
      <w:iCs/>
    </w:rPr>
  </w:style>
  <w:style w:type="character" w:customStyle="1" w:styleId="2">
    <w:name w:val="Основной текст (2)_"/>
    <w:basedOn w:val="a0"/>
    <w:link w:val="20"/>
    <w:rsid w:val="007A12B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A12BE"/>
    <w:pPr>
      <w:widowControl w:val="0"/>
      <w:shd w:val="clear" w:color="auto" w:fill="FFFFFF"/>
      <w:spacing w:after="0" w:line="323" w:lineRule="exact"/>
      <w:ind w:hanging="202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0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FE4DD-2210-497C-B877-92B538180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cp:lastPrinted>2023-05-26T12:23:00Z</cp:lastPrinted>
  <dcterms:created xsi:type="dcterms:W3CDTF">2023-05-26T12:24:00Z</dcterms:created>
  <dcterms:modified xsi:type="dcterms:W3CDTF">2023-05-26T12:24:00Z</dcterms:modified>
</cp:coreProperties>
</file>