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CD4" w:rsidRPr="00086214" w:rsidRDefault="00393CD4" w:rsidP="00C61F6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120B3" w:rsidRPr="00086214" w:rsidRDefault="006723CF" w:rsidP="00DC1E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 xml:space="preserve">Анализ методической работы </w:t>
      </w:r>
      <w:r w:rsidR="008D7258" w:rsidRPr="00086214">
        <w:rPr>
          <w:rFonts w:ascii="Times New Roman" w:hAnsi="Times New Roman" w:cs="Times New Roman"/>
          <w:b/>
          <w:sz w:val="28"/>
          <w:szCs w:val="28"/>
        </w:rPr>
        <w:t xml:space="preserve">РМК  </w:t>
      </w:r>
      <w:r w:rsidR="003814A5" w:rsidRPr="00086214">
        <w:rPr>
          <w:rFonts w:ascii="Times New Roman" w:hAnsi="Times New Roman" w:cs="Times New Roman"/>
          <w:b/>
          <w:sz w:val="28"/>
          <w:szCs w:val="28"/>
        </w:rPr>
        <w:t>Аппарат</w:t>
      </w:r>
      <w:r w:rsidR="008D7258" w:rsidRPr="00086214">
        <w:rPr>
          <w:rFonts w:ascii="Times New Roman" w:hAnsi="Times New Roman" w:cs="Times New Roman"/>
          <w:b/>
          <w:sz w:val="28"/>
          <w:szCs w:val="28"/>
        </w:rPr>
        <w:t xml:space="preserve"> УО</w:t>
      </w:r>
    </w:p>
    <w:p w:rsidR="00EC5E96" w:rsidRPr="00086214" w:rsidRDefault="008D7258" w:rsidP="00754F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МР</w:t>
      </w:r>
      <w:r w:rsidR="006723CF" w:rsidRPr="0008621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086214">
        <w:rPr>
          <w:rFonts w:ascii="Times New Roman" w:hAnsi="Times New Roman" w:cs="Times New Roman"/>
          <w:b/>
          <w:sz w:val="28"/>
          <w:szCs w:val="28"/>
        </w:rPr>
        <w:t>Тляратинский район</w:t>
      </w:r>
      <w:r w:rsidR="006723CF" w:rsidRPr="00086214">
        <w:rPr>
          <w:rFonts w:ascii="Times New Roman" w:hAnsi="Times New Roman" w:cs="Times New Roman"/>
          <w:b/>
          <w:sz w:val="28"/>
          <w:szCs w:val="28"/>
        </w:rPr>
        <w:t>»</w:t>
      </w:r>
    </w:p>
    <w:p w:rsidR="00EC5E96" w:rsidRPr="00086214" w:rsidRDefault="00EC5E96" w:rsidP="00C61F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393CD4" w:rsidRPr="00086214" w:rsidRDefault="008D7258" w:rsidP="00C61F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РМК </w:t>
      </w:r>
      <w:r w:rsidR="003814A5" w:rsidRPr="00086214">
        <w:rPr>
          <w:rFonts w:ascii="Times New Roman" w:hAnsi="Times New Roman" w:cs="Times New Roman"/>
          <w:sz w:val="28"/>
          <w:szCs w:val="28"/>
          <w:lang w:bidi="ru-RU"/>
        </w:rPr>
        <w:t>Аппарат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УО</w:t>
      </w:r>
      <w:r w:rsidR="00393CD4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является учреждением образования и создан администрацией 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>МР «Тляратинский район»</w:t>
      </w:r>
      <w:r w:rsidR="001962C1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93CD4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с целью содействия повышению качества и степени адаптивности учреждений системы образования 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>МР «Тляратинский район»</w:t>
      </w:r>
      <w:r w:rsidR="00393CD4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к современным требованиям образовательной политики, направлениям и особенностям подготовки и методического сопровождения педагогических и руководящих работников в муниципальных образовательных учреждениях 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>МР «Тляратинский район»</w:t>
      </w:r>
      <w:r w:rsidR="00393CD4" w:rsidRPr="00086214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C17BC6" w:rsidRPr="00086214" w:rsidRDefault="00393CD4" w:rsidP="00B845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Методическая работа </w:t>
      </w:r>
      <w:r w:rsidR="008D7258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РМК </w:t>
      </w:r>
      <w:r w:rsidR="009B0457" w:rsidRPr="00086214">
        <w:rPr>
          <w:rFonts w:ascii="Times New Roman" w:hAnsi="Times New Roman" w:cs="Times New Roman"/>
          <w:sz w:val="28"/>
          <w:szCs w:val="28"/>
          <w:lang w:bidi="ru-RU"/>
        </w:rPr>
        <w:t>Аппарат</w:t>
      </w:r>
      <w:r w:rsidR="008D7258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УО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строится на основе годового плана и рассматривается как непрерывная деятельность по обучению и развитию кадров; выявлению, обобщению и распространению наиболее ценного опыта, стимулированию творческого поиска учителей, созданию собственных методических разработок для обеспечения образовательного процесса.</w:t>
      </w:r>
    </w:p>
    <w:p w:rsidR="00AC5C90" w:rsidRPr="00086214" w:rsidRDefault="00F127E1" w:rsidP="009B0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В информационно-методическом центре работают 12 методистов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086214">
        <w:rPr>
          <w:rFonts w:ascii="Times New Roman" w:hAnsi="Times New Roman" w:cs="Times New Roman"/>
          <w:sz w:val="28"/>
          <w:szCs w:val="28"/>
        </w:rPr>
        <w:t>урирующие предметные направления; «Математика, физика, астрономия», «Русский язык и литература», «Иностранный язык», «Биология, химия», «Родной язык и литература», «Обществознание», «История», «Физическая культура. шахматы», «Технология, ИЗО, информатика»,</w:t>
      </w:r>
      <w:r w:rsidR="004D5413" w:rsidRPr="00086214">
        <w:rPr>
          <w:rFonts w:ascii="Times New Roman" w:hAnsi="Times New Roman" w:cs="Times New Roman"/>
          <w:sz w:val="28"/>
          <w:szCs w:val="28"/>
        </w:rPr>
        <w:t>а</w:t>
      </w:r>
      <w:r w:rsidRPr="00086214">
        <w:rPr>
          <w:rFonts w:ascii="Times New Roman" w:hAnsi="Times New Roman" w:cs="Times New Roman"/>
          <w:sz w:val="28"/>
          <w:szCs w:val="28"/>
        </w:rPr>
        <w:t xml:space="preserve"> также обучение в начальных классах, педаг</w:t>
      </w:r>
      <w:r w:rsidR="009B0457" w:rsidRPr="00086214">
        <w:rPr>
          <w:rFonts w:ascii="Times New Roman" w:hAnsi="Times New Roman" w:cs="Times New Roman"/>
          <w:sz w:val="28"/>
          <w:szCs w:val="28"/>
        </w:rPr>
        <w:t>огов-библиотекарей, краеведение, Д</w:t>
      </w:r>
      <w:r w:rsidR="00A75F92" w:rsidRPr="00086214">
        <w:rPr>
          <w:rFonts w:ascii="Times New Roman" w:hAnsi="Times New Roman" w:cs="Times New Roman"/>
          <w:sz w:val="28"/>
          <w:szCs w:val="28"/>
        </w:rPr>
        <w:t>ОО</w:t>
      </w:r>
      <w:r w:rsidR="009B0457" w:rsidRPr="00086214">
        <w:rPr>
          <w:rFonts w:ascii="Times New Roman" w:hAnsi="Times New Roman" w:cs="Times New Roman"/>
          <w:sz w:val="28"/>
          <w:szCs w:val="28"/>
        </w:rPr>
        <w:t xml:space="preserve"> и дополнительное образование</w:t>
      </w:r>
      <w:r w:rsidRPr="00086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9CC" w:rsidRPr="00086214" w:rsidRDefault="009B0457" w:rsidP="009B0457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Система образования Тляратинского района – одна из самых больших и главных направлений деятельности муниципального района. Она включает в себя 61 общеобразовательных   организация (20-  средние школы, 7-основных общеобразовательных школ, 31 - дошкольных образовательных организаций, 3 - организация дополнительного образования). На сегодняшний день в них работают 652 педагогов. В общеобразовательных организациях обучаются 1836 учащихся, в первую смену обучается 1643 человека, во вторую смену обучается 193 человек.  Из общего количества учащихся: детей – инвалидов -569человека, детей с ОВЗ -16, обучается на дому-16 человека. 681 воспитанников - в дошкольных образовательных организациях и 1487 -   в организациях дополнительного образования.</w:t>
      </w:r>
    </w:p>
    <w:p w:rsidR="00C76A64" w:rsidRPr="00086214" w:rsidRDefault="00C76A64" w:rsidP="00C76A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Дошкольное образование</w:t>
      </w:r>
    </w:p>
    <w:p w:rsidR="00C76A64" w:rsidRPr="00086214" w:rsidRDefault="00C76A64" w:rsidP="00C76A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Для удовлетворения потребности населения в услугах дошкольного образования на территории муниципального образования функционируют 31 образовательных учреждений, реализующих общеобразовательные программы дошкольного образования, которые посещают    681 дошкольников. 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 xml:space="preserve">Всего групп </w:t>
      </w:r>
      <w:r w:rsidRPr="00086214">
        <w:rPr>
          <w:rFonts w:ascii="Times New Roman" w:hAnsi="Times New Roman" w:cs="Times New Roman"/>
          <w:sz w:val="28"/>
          <w:szCs w:val="28"/>
        </w:rPr>
        <w:lastRenderedPageBreak/>
        <w:t>-  44, 40 из них, разновозрастные.</w:t>
      </w:r>
      <w:proofErr w:type="gramEnd"/>
      <w:r w:rsidRPr="00086214">
        <w:rPr>
          <w:rFonts w:ascii="Times New Roman" w:hAnsi="Times New Roman" w:cs="Times New Roman"/>
          <w:sz w:val="28"/>
          <w:szCs w:val="28"/>
        </w:rPr>
        <w:t xml:space="preserve"> Охват детей дошкольного возраста (от 3-х до 7 лет) составляет 79 %. 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Всего в общеобразовательных организациях района работают 262 человека, из них педагогических работников 93. Иной персонал – 169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человека. 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Средняя заработная плата педагога 22498р.</w:t>
      </w:r>
    </w:p>
    <w:p w:rsidR="00C76A64" w:rsidRPr="00086214" w:rsidRDefault="00C76A64" w:rsidP="00C76A64">
      <w:pPr>
        <w:tabs>
          <w:tab w:val="left" w:pos="313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76A64" w:rsidRPr="00086214" w:rsidRDefault="00C76A64" w:rsidP="00C76A64">
      <w:pPr>
        <w:tabs>
          <w:tab w:val="left" w:pos="31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Общее образование</w:t>
      </w:r>
    </w:p>
    <w:p w:rsidR="00C76A64" w:rsidRPr="00086214" w:rsidRDefault="00C76A64" w:rsidP="00C76A6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В 2020-2021 учебном году в общеобразовательных организациях муниципального района «Тляратинский район» обучается 1836 учащихся.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Классов- комплектов - 286. Из 27 общеобразовательных организаций5 школ учатся в двухсменном режиме. По итогам 2019-2020 учебного года на основании итоговых отметок 168 выпускников получили аттестаты за курс основной школы.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К итоговой аттестации за курс средней школы было допущено 98 выпускника 2020 года. 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Общая успеваемость по району по итогам сдачи двух обязательных предметов составила 78 процента. 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медалях «За особые успехи в учении» 5 выпускник района награждена золотым </w:t>
      </w:r>
      <w:proofErr w:type="spellStart"/>
      <w:r w:rsidRPr="00086214">
        <w:rPr>
          <w:rFonts w:ascii="Times New Roman" w:hAnsi="Times New Roman" w:cs="Times New Roman"/>
          <w:sz w:val="28"/>
          <w:szCs w:val="28"/>
        </w:rPr>
        <w:t>медалем</w:t>
      </w:r>
      <w:proofErr w:type="spellEnd"/>
      <w:r w:rsidRPr="00086214">
        <w:rPr>
          <w:rFonts w:ascii="Times New Roman" w:hAnsi="Times New Roman" w:cs="Times New Roman"/>
          <w:sz w:val="28"/>
          <w:szCs w:val="28"/>
        </w:rPr>
        <w:t xml:space="preserve"> и вручен аттестат особого </w:t>
      </w:r>
      <w:proofErr w:type="spellStart"/>
      <w:r w:rsidRPr="00086214">
        <w:rPr>
          <w:rFonts w:ascii="Times New Roman" w:hAnsi="Times New Roman" w:cs="Times New Roman"/>
          <w:sz w:val="28"/>
          <w:szCs w:val="28"/>
        </w:rPr>
        <w:t>образца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086214">
        <w:rPr>
          <w:rFonts w:ascii="Times New Roman" w:hAnsi="Times New Roman" w:cs="Times New Roman"/>
          <w:sz w:val="28"/>
          <w:szCs w:val="28"/>
        </w:rPr>
        <w:t xml:space="preserve"> 9 классах получили аттестаты с отличием 12 учащихся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Комплекс мер, направленных на повышение качества образования, позволил улучшить результаты итоговой аттестации. 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Всего в общеобразовательных организациях района работают 784 человека, из них педагогических работников 428. Иной персонал – 285 человека.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Средняя заработная плата педагога 29202р.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6A64" w:rsidRPr="00086214" w:rsidRDefault="00C76A64" w:rsidP="00C76A64">
      <w:pPr>
        <w:tabs>
          <w:tab w:val="left" w:pos="21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ab/>
      </w:r>
      <w:r w:rsidRPr="00086214">
        <w:rPr>
          <w:rFonts w:ascii="Times New Roman" w:hAnsi="Times New Roman" w:cs="Times New Roman"/>
          <w:b/>
          <w:sz w:val="28"/>
          <w:szCs w:val="28"/>
        </w:rPr>
        <w:t xml:space="preserve">Дополнительное образование </w:t>
      </w:r>
    </w:p>
    <w:p w:rsidR="00C76A64" w:rsidRPr="00086214" w:rsidRDefault="00C76A64" w:rsidP="00C76A6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76A64" w:rsidRPr="00086214" w:rsidRDefault="00C76A64" w:rsidP="00C76A6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системе дополнительного образования Тляратинского района функционируют 3организациядополнительного образования: Детский дом творчества, детско-юношеская спортивная школа и детская школа искусства, в которых по программам дополнительного образования обучаются более 1487 детей. 2 образовательные организация имеют бессрочные лицензии, ДШИ пока не имеет лицензию, в процессе. 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>Направления деятельности учреждений дополнительного образования Тляратинского района: художественное (728 человек), экологическое (21 человека), ремесло (79 чел.), туристическое (59 человек), спортивное (600 человек).</w:t>
      </w:r>
      <w:proofErr w:type="gramEnd"/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Всего в организациях дополнительного образования района работают 163 человека, из них педагогических работников 131 чел. Иной персонал – 32человек. 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Средняя заработная плата педагога 20816р.</w:t>
      </w:r>
    </w:p>
    <w:p w:rsidR="00C76A64" w:rsidRPr="00086214" w:rsidRDefault="00C76A64" w:rsidP="00C76A6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6A64" w:rsidRPr="00086214" w:rsidRDefault="00C76A64" w:rsidP="00C76A64">
      <w:pPr>
        <w:tabs>
          <w:tab w:val="left" w:pos="21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76A64" w:rsidRPr="00086214" w:rsidRDefault="00C76A64" w:rsidP="00C76A64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Обеспечение безопасности образовательного процесса</w:t>
      </w:r>
    </w:p>
    <w:p w:rsidR="00C76A64" w:rsidRPr="00086214" w:rsidRDefault="00C76A64" w:rsidP="00C76A64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6A64" w:rsidRPr="00086214" w:rsidRDefault="00C76A64" w:rsidP="00C76A6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ab/>
        <w:t xml:space="preserve">В муниципалитете ведется целенаправленная работа по обеспечению безопасности образовательного </w:t>
      </w:r>
      <w:proofErr w:type="spellStart"/>
      <w:r w:rsidRPr="00086214">
        <w:rPr>
          <w:rFonts w:ascii="Times New Roman" w:hAnsi="Times New Roman" w:cs="Times New Roman"/>
          <w:sz w:val="28"/>
          <w:szCs w:val="28"/>
        </w:rPr>
        <w:t>процессапротиводействия</w:t>
      </w:r>
      <w:proofErr w:type="spellEnd"/>
      <w:r w:rsidRPr="00086214">
        <w:rPr>
          <w:rFonts w:ascii="Times New Roman" w:hAnsi="Times New Roman" w:cs="Times New Roman"/>
          <w:sz w:val="28"/>
          <w:szCs w:val="28"/>
        </w:rPr>
        <w:t xml:space="preserve"> экстремизму и терроризму на территории Тляратинского района в образовательных организациях района осуществляется ряд организационно-практических мер, направленных на организацию информационно - пропагандисткой и воспитательной работы по противодействию религиозно-политическому экстремизму.  В 2020-2021 уч. году утверждены паспорта комплексной безопасности образовательных организаций. В целях приведения в соответствие с требованиями комплексной безопасности организации образовательного процесса разработана и утверждена Программа устранения предписаний надзорных органов на 2019-2023гг., которой предусмотрен ряд мероприятий по обеспечению безопасного функционирования образовательных организаций района. В рамках реализации Программы уже установлены видеокамеры в 2 образовательных организациях, приобретены мебель для учащихся. Работа по реализации программы продолжается.  </w:t>
      </w:r>
    </w:p>
    <w:p w:rsidR="00C76A64" w:rsidRPr="00086214" w:rsidRDefault="00C76A64" w:rsidP="00C76A6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76A64" w:rsidRPr="00086214" w:rsidRDefault="00C76A64" w:rsidP="00C76A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ОУ</w:t>
      </w:r>
    </w:p>
    <w:p w:rsidR="00C76A64" w:rsidRPr="00086214" w:rsidRDefault="00C76A64" w:rsidP="00C76A6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ab/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муниципалитете ведется систематическая работа по приведению в соответствие нормативным требованиям материально-технического обеспечения и оснащенности образовательного процесса. В   школах имеются современные необходимые для использования технические средства обучения, учебно-методические комплекты, печатная продукция для обеспечения достижения учащимися требований Государственного стандарта общего образования, требований к подготовке выпускника, сформулированных в образовательных организациях с учётом особенностей реализуемых образовательных программ. Несмотря на принимаемые меры, по-прежнему остается не   решенным вопрос обеспеченностью учебниками в 8-11 классах.  Общий процент обеспеченности учебниками по району составляет 85 %. Ощущается острый дефицит учебников по русскому языку с 10-11 классы и с 5-11 классы по родным языкам на основном и среднем уровнях образования. 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Совместно с Министерством образования и науки Республики Дагестан муниципалитетом ведется работа по обновлению и наращиванию автотранспортного парка, предназначенного для подвоза детей в школу. На сегодняшний день в районе 9 действующих транспортных единиц.  Ощущается острая потребность в еще в 2школьных автобусах.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Одним из немаловажных показателей для обеспечения качественного образования является материально-техническая составляющая учебно-воспитательного процесса, состояние зданий и сооружений в которых обучаются и воспитываются дети.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развития образования в РД по благоустройству воздушно-теплового режима в 2020 году в 27 школах </w:t>
      </w:r>
      <w:r w:rsidRPr="00086214">
        <w:rPr>
          <w:rFonts w:ascii="Times New Roman" w:hAnsi="Times New Roman" w:cs="Times New Roman"/>
          <w:sz w:val="28"/>
          <w:szCs w:val="28"/>
        </w:rPr>
        <w:lastRenderedPageBreak/>
        <w:t>проведены отопления, заменены окна двери. В 17 ОО установлены Монтаж АПС, в 22 ОО установлены тревожные сигналы с выводом сигнала в МЧС.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По-прежнему остается не решенным вопрос обеспечения своими площадями двух учреждений дополнительного образования района.  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>По сегодняшний день не имеют своих зданий и размещены в арендуемых помещениях   Дом детского творчества и Детско-юношеская спортивная школа.</w:t>
      </w:r>
      <w:proofErr w:type="gramEnd"/>
    </w:p>
    <w:p w:rsidR="00086214" w:rsidRDefault="00086214" w:rsidP="00C76A6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6214" w:rsidRDefault="00086214" w:rsidP="00C76A6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6A64" w:rsidRPr="00086214" w:rsidRDefault="00C76A64" w:rsidP="00C76A6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6214">
        <w:rPr>
          <w:rFonts w:ascii="Times New Roman" w:eastAsia="Calibri" w:hAnsi="Times New Roman" w:cs="Times New Roman"/>
          <w:b/>
          <w:sz w:val="28"/>
          <w:szCs w:val="28"/>
        </w:rPr>
        <w:t>Работа с кадровым потенциалом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Одним из важнейших факторов, влияющих на качество образования, является эффективная кадровая политика. В районе ощущается дефицит специалистов по математике, химии, биологии, английскому языку, русскому языку, технологии, географии и нач класс. По состоянию на 1 сентября 2020 года в районе не хватало химии-0,5ст, биологии-0,5 ст., английскому языку- 1,5 ст., Всего –2,5 ст. В течение года, путем реализации комплекса мер по восполнению кадрового дефицита удалось значительно уменьшить потребность в кадрах в ряде образовательных организаций.</w:t>
      </w:r>
    </w:p>
    <w:p w:rsidR="00C76A64" w:rsidRPr="00086214" w:rsidRDefault="00C76A64" w:rsidP="00C76A64">
      <w:pPr>
        <w:pStyle w:val="a5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6214">
        <w:rPr>
          <w:rFonts w:ascii="Times New Roman" w:hAnsi="Times New Roman" w:cs="Times New Roman"/>
          <w:color w:val="000000"/>
          <w:sz w:val="28"/>
          <w:szCs w:val="28"/>
        </w:rPr>
        <w:t>Все руководители и заместители руководителей образовательных организаций района прошли обучение и имеют соответствующие дипломы по направлению «Менеджмент в образовании».</w:t>
      </w:r>
    </w:p>
    <w:p w:rsidR="00A67AF6" w:rsidRPr="00086214" w:rsidRDefault="0085392F" w:rsidP="0085392F">
      <w:p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67AF6" w:rsidRPr="00086214">
        <w:rPr>
          <w:rFonts w:ascii="Times New Roman" w:hAnsi="Times New Roman" w:cs="Times New Roman"/>
          <w:sz w:val="28"/>
          <w:szCs w:val="28"/>
          <w:lang w:bidi="ru-RU"/>
        </w:rPr>
        <w:t>Методическая работа в 2020 учебном году была направлена на выполнение поставленных задач и их реализацию через образовательную программу, программу развития и учебно-воспитательный процесс: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Содействие реализации государственной политики в области образования и развитию районной системы образования.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Содействие функционированию и развитию муниципальных образовательных учреждений </w:t>
      </w:r>
      <w:r w:rsidR="008D7258" w:rsidRPr="00086214">
        <w:rPr>
          <w:rFonts w:ascii="Times New Roman" w:hAnsi="Times New Roman" w:cs="Times New Roman"/>
          <w:sz w:val="28"/>
          <w:szCs w:val="28"/>
          <w:lang w:bidi="ru-RU"/>
        </w:rPr>
        <w:t>МР «Тляратинский район»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Реализация образовательных программ в системе повышения квалификации специалистов.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Информационно-методическая поддержка руководящих и педагогических работников муниципальных образовательных учреждений </w:t>
      </w:r>
      <w:r w:rsidR="008D7258" w:rsidRPr="00086214">
        <w:rPr>
          <w:rFonts w:ascii="Times New Roman" w:hAnsi="Times New Roman" w:cs="Times New Roman"/>
          <w:sz w:val="28"/>
          <w:szCs w:val="28"/>
          <w:lang w:bidi="ru-RU"/>
        </w:rPr>
        <w:t>МР «Тляратинский район»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Обеспечение учебно-методического сопровождения образовательного процесса </w:t>
      </w:r>
      <w:r w:rsidR="00A75F92" w:rsidRPr="00086214">
        <w:rPr>
          <w:rFonts w:ascii="Times New Roman" w:hAnsi="Times New Roman" w:cs="Times New Roman"/>
          <w:sz w:val="28"/>
          <w:szCs w:val="28"/>
          <w:lang w:bidi="ru-RU"/>
        </w:rPr>
        <w:t>ОО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района.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Выявление, обобщение и распространение передового педагогического опыта.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Ока</w:t>
      </w:r>
      <w:r w:rsidR="0004466E" w:rsidRPr="00086214">
        <w:rPr>
          <w:rFonts w:ascii="Times New Roman" w:hAnsi="Times New Roman" w:cs="Times New Roman"/>
          <w:sz w:val="28"/>
          <w:szCs w:val="28"/>
          <w:lang w:bidi="ru-RU"/>
        </w:rPr>
        <w:t>зание поддержки ОО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района в освоении и введении в действие Федеральных государственных образовательных стандартов.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Оказание помощи в развитии творческого потенциала педагогических работников, формировании программ обучения кадрового резерва, повышении квалификации прочих специалистов </w:t>
      </w:r>
      <w:r w:rsidR="00A75F92" w:rsidRPr="00086214">
        <w:rPr>
          <w:rFonts w:ascii="Times New Roman" w:hAnsi="Times New Roman" w:cs="Times New Roman"/>
          <w:sz w:val="28"/>
          <w:szCs w:val="28"/>
          <w:lang w:bidi="ru-RU"/>
        </w:rPr>
        <w:t>ОО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района.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Удовлетворение информационных, учебно-методических, образовательных потребностей педагогических работников и прочих специалистов </w:t>
      </w:r>
      <w:r w:rsidR="00A75F92" w:rsidRPr="00086214">
        <w:rPr>
          <w:rFonts w:ascii="Times New Roman" w:hAnsi="Times New Roman" w:cs="Times New Roman"/>
          <w:sz w:val="28"/>
          <w:szCs w:val="28"/>
          <w:lang w:bidi="ru-RU"/>
        </w:rPr>
        <w:t>ОО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района.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Мониторинг качества образования районной образовательной системы.</w:t>
      </w:r>
    </w:p>
    <w:p w:rsidR="00A67AF6" w:rsidRPr="00086214" w:rsidRDefault="008D7258" w:rsidP="00C61F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РМК </w:t>
      </w:r>
      <w:r w:rsidR="00212674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Аппарат 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>УО</w:t>
      </w:r>
      <w:r w:rsidR="00A67AF6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ведет деятельность по следующим направлениям:</w:t>
      </w:r>
    </w:p>
    <w:p w:rsidR="00A67AF6" w:rsidRPr="00086214" w:rsidRDefault="00A67AF6" w:rsidP="00C61F6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Образовательная и консультационная деятельность: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Повышение квалификации педагогических кадров;</w:t>
      </w:r>
    </w:p>
    <w:p w:rsidR="00A67AF6" w:rsidRPr="00086214" w:rsidRDefault="00A67AF6" w:rsidP="00C61F6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Организация консультационной работы для педагогических работников и руководителей образовательных организаций;</w:t>
      </w:r>
    </w:p>
    <w:p w:rsidR="00A67AF6" w:rsidRPr="00086214" w:rsidRDefault="00A67AF6" w:rsidP="00C61F6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Сопровождение инновационных процессов в районной</w:t>
      </w:r>
      <w:r w:rsidR="0068012A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системе образования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A67AF6" w:rsidRPr="00086214" w:rsidRDefault="00A67AF6" w:rsidP="00C61F6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Аналитическая деятельность;</w:t>
      </w:r>
    </w:p>
    <w:p w:rsidR="00A67AF6" w:rsidRPr="00086214" w:rsidRDefault="00A67AF6" w:rsidP="00C61F6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Информационная деятельность;</w:t>
      </w:r>
    </w:p>
    <w:p w:rsidR="00A67AF6" w:rsidRPr="00086214" w:rsidRDefault="00A67AF6" w:rsidP="00C61F6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Информационно-методическое сопровождение </w:t>
      </w:r>
      <w:r w:rsidR="00AF46CB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районной системе образования 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>в области информатизации;</w:t>
      </w:r>
    </w:p>
    <w:p w:rsidR="00A67AF6" w:rsidRPr="00086214" w:rsidRDefault="00A67AF6" w:rsidP="00C61F6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Организационно-методическая деятельность.</w:t>
      </w:r>
    </w:p>
    <w:p w:rsidR="00A67AF6" w:rsidRPr="00086214" w:rsidRDefault="00A67AF6" w:rsidP="00C61F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Кроме того, в компетенцию </w:t>
      </w:r>
      <w:r w:rsidR="00212674" w:rsidRPr="00086214">
        <w:rPr>
          <w:rFonts w:ascii="Times New Roman" w:hAnsi="Times New Roman" w:cs="Times New Roman"/>
          <w:sz w:val="28"/>
          <w:szCs w:val="28"/>
          <w:lang w:bidi="ru-RU"/>
        </w:rPr>
        <w:t>Аппарата УО</w:t>
      </w:r>
      <w:r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входит:</w:t>
      </w:r>
    </w:p>
    <w:p w:rsidR="00EF4EA9" w:rsidRPr="00086214" w:rsidRDefault="00A67AF6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  <w:lang w:bidi="ru-RU"/>
        </w:rPr>
        <w:t>Организация районных предметных олимпиад школьников, районных творческих и научно-практических конкурсов и конференций педагогов и обучающихся</w:t>
      </w:r>
      <w:r w:rsidR="00AF46CB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236CC8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конкурсов профессионального мастерства, </w:t>
      </w:r>
      <w:r w:rsidR="00AF46CB" w:rsidRPr="00086214">
        <w:rPr>
          <w:rFonts w:ascii="Times New Roman" w:hAnsi="Times New Roman" w:cs="Times New Roman"/>
          <w:sz w:val="28"/>
          <w:szCs w:val="28"/>
          <w:lang w:bidi="ru-RU"/>
        </w:rPr>
        <w:t>оказание методической помощи в создании Центров цифрового и гуманитарного образования «Точка роста»</w:t>
      </w:r>
      <w:r w:rsidR="00212674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A05DAC" w:rsidRPr="00086214">
        <w:rPr>
          <w:rFonts w:ascii="Times New Roman" w:hAnsi="Times New Roman" w:cs="Times New Roman"/>
          <w:sz w:val="28"/>
          <w:szCs w:val="28"/>
          <w:lang w:bidi="ru-RU"/>
        </w:rPr>
        <w:t xml:space="preserve"> курирование проектов «Цифровая образовательная среда», «Цифровая платформа», «Учитель будущего», «Билет в будущее»</w:t>
      </w:r>
      <w:proofErr w:type="gramStart"/>
      <w:r w:rsidR="00A05DAC" w:rsidRPr="00086214">
        <w:rPr>
          <w:rFonts w:ascii="Times New Roman" w:hAnsi="Times New Roman" w:cs="Times New Roman"/>
          <w:sz w:val="28"/>
          <w:szCs w:val="28"/>
          <w:lang w:bidi="ru-RU"/>
        </w:rPr>
        <w:t>,с</w:t>
      </w:r>
      <w:proofErr w:type="gramEnd"/>
      <w:r w:rsidR="00A05DAC" w:rsidRPr="00086214">
        <w:rPr>
          <w:rFonts w:ascii="Times New Roman" w:hAnsi="Times New Roman" w:cs="Times New Roman"/>
          <w:sz w:val="28"/>
          <w:szCs w:val="28"/>
          <w:lang w:bidi="ru-RU"/>
        </w:rPr>
        <w:t>истемы учебных курсов для дополнительного образования обучающихся «Финансовая грамотность» Банка России, а также содействие образовательным учреждениям в организации дистанционного обучения в условиях пандемии.</w:t>
      </w:r>
    </w:p>
    <w:p w:rsidR="00EF4EA9" w:rsidRPr="00086214" w:rsidRDefault="00EF4EA9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Направления реализовывались через систему практической работы </w:t>
      </w:r>
      <w:r w:rsidR="00ED0DB2" w:rsidRPr="00086214">
        <w:rPr>
          <w:rFonts w:ascii="Times New Roman" w:hAnsi="Times New Roman" w:cs="Times New Roman"/>
          <w:sz w:val="28"/>
          <w:szCs w:val="28"/>
        </w:rPr>
        <w:t xml:space="preserve">и в онлайн-формате </w:t>
      </w:r>
      <w:r w:rsidRPr="00086214">
        <w:rPr>
          <w:rFonts w:ascii="Times New Roman" w:hAnsi="Times New Roman" w:cs="Times New Roman"/>
          <w:sz w:val="28"/>
          <w:szCs w:val="28"/>
        </w:rPr>
        <w:t xml:space="preserve">со всеми категориями педагогических кадров, 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086214">
        <w:rPr>
          <w:rFonts w:ascii="Times New Roman" w:hAnsi="Times New Roman" w:cs="Times New Roman"/>
          <w:sz w:val="28"/>
          <w:szCs w:val="28"/>
        </w:rPr>
        <w:t xml:space="preserve"> включала работу: </w:t>
      </w:r>
    </w:p>
    <w:p w:rsidR="00EF4EA9" w:rsidRPr="00086214" w:rsidRDefault="00ED4BE8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- районных предметных</w:t>
      </w:r>
      <w:r w:rsidR="00EF4EA9" w:rsidRPr="00086214">
        <w:rPr>
          <w:rFonts w:ascii="Times New Roman" w:hAnsi="Times New Roman" w:cs="Times New Roman"/>
          <w:sz w:val="28"/>
          <w:szCs w:val="28"/>
        </w:rPr>
        <w:t xml:space="preserve"> методических объединений, </w:t>
      </w:r>
    </w:p>
    <w:p w:rsidR="00EF4EA9" w:rsidRPr="00086214" w:rsidRDefault="00EF4EA9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- практических и теоретических семинаров, мастер- классов, </w:t>
      </w:r>
    </w:p>
    <w:p w:rsidR="00EF4EA9" w:rsidRPr="00086214" w:rsidRDefault="00EF4EA9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- консультаций, собеседований, </w:t>
      </w:r>
    </w:p>
    <w:p w:rsidR="00EF4EA9" w:rsidRPr="00086214" w:rsidRDefault="00EF4EA9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- конкурсов профессионального мастерства, </w:t>
      </w:r>
    </w:p>
    <w:p w:rsidR="00EF4EA9" w:rsidRPr="00086214" w:rsidRDefault="00EF4EA9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- обобщения передового педагогического опыта. </w:t>
      </w:r>
    </w:p>
    <w:p w:rsidR="00AC5C90" w:rsidRPr="00086214" w:rsidRDefault="00AC5C90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37" w:type="dxa"/>
        <w:tblLayout w:type="fixed"/>
        <w:tblLook w:val="04A0"/>
      </w:tblPr>
      <w:tblGrid>
        <w:gridCol w:w="567"/>
        <w:gridCol w:w="4207"/>
        <w:gridCol w:w="2316"/>
        <w:gridCol w:w="2543"/>
      </w:tblGrid>
      <w:tr w:rsidR="0004616B" w:rsidRPr="00086214" w:rsidTr="00C76A64">
        <w:trPr>
          <w:trHeight w:val="787"/>
        </w:trPr>
        <w:tc>
          <w:tcPr>
            <w:tcW w:w="567" w:type="dxa"/>
          </w:tcPr>
          <w:p w:rsidR="0004616B" w:rsidRPr="00086214" w:rsidRDefault="0004616B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4207" w:type="dxa"/>
          </w:tcPr>
          <w:p w:rsidR="0004616B" w:rsidRPr="00086214" w:rsidRDefault="0004616B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16" w:type="dxa"/>
          </w:tcPr>
          <w:p w:rsidR="0004616B" w:rsidRPr="00086214" w:rsidRDefault="0004616B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43" w:type="dxa"/>
          </w:tcPr>
          <w:p w:rsidR="0004616B" w:rsidRPr="00086214" w:rsidRDefault="0004616B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4616B" w:rsidRPr="00086214" w:rsidTr="00942F99">
        <w:tc>
          <w:tcPr>
            <w:tcW w:w="567" w:type="dxa"/>
          </w:tcPr>
          <w:p w:rsidR="0004616B" w:rsidRPr="00086214" w:rsidRDefault="0004616B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Организационный семинар с руководителями МО  русского языка и литературы «</w:t>
            </w: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методического объединения учителей русского языка и литературы на современном этапе развития образования »</w:t>
            </w:r>
          </w:p>
        </w:tc>
        <w:tc>
          <w:tcPr>
            <w:tcW w:w="2316" w:type="dxa"/>
          </w:tcPr>
          <w:p w:rsidR="0004616B" w:rsidRPr="00086214" w:rsidRDefault="0004616B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25.01.2020 г.</w:t>
            </w:r>
          </w:p>
        </w:tc>
        <w:tc>
          <w:tcPr>
            <w:tcW w:w="2543" w:type="dxa"/>
          </w:tcPr>
          <w:p w:rsidR="0004616B" w:rsidRPr="00086214" w:rsidRDefault="00FF7BF5" w:rsidP="00C76A6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Магомедов С.</w:t>
            </w:r>
            <w:r w:rsidR="00C76A64" w:rsidRPr="0008621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FF7BF5" w:rsidRPr="00086214" w:rsidTr="006C0B27">
        <w:trPr>
          <w:trHeight w:val="882"/>
        </w:trPr>
        <w:tc>
          <w:tcPr>
            <w:tcW w:w="567" w:type="dxa"/>
          </w:tcPr>
          <w:p w:rsidR="00FF7BF5" w:rsidRPr="00086214" w:rsidRDefault="00FF7BF5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207" w:type="dxa"/>
          </w:tcPr>
          <w:p w:rsidR="00FF7BF5" w:rsidRPr="00086214" w:rsidRDefault="00FF7BF5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 семинар </w:t>
            </w: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«Критерии оценивания итогового собеседования в 9 классе»</w:t>
            </w:r>
          </w:p>
        </w:tc>
        <w:tc>
          <w:tcPr>
            <w:tcW w:w="2316" w:type="dxa"/>
          </w:tcPr>
          <w:p w:rsidR="00FF7BF5" w:rsidRPr="00086214" w:rsidRDefault="00FF7BF5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28.03.2020 г.</w:t>
            </w:r>
          </w:p>
        </w:tc>
        <w:tc>
          <w:tcPr>
            <w:tcW w:w="2543" w:type="dxa"/>
          </w:tcPr>
          <w:p w:rsidR="00FF7BF5" w:rsidRPr="00086214" w:rsidRDefault="00FF7BF5" w:rsidP="008E038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Магомедов С.С.</w:t>
            </w:r>
          </w:p>
        </w:tc>
      </w:tr>
      <w:tr w:rsidR="00FF7BF5" w:rsidRPr="00086214" w:rsidTr="00942F99">
        <w:trPr>
          <w:trHeight w:val="375"/>
        </w:trPr>
        <w:tc>
          <w:tcPr>
            <w:tcW w:w="567" w:type="dxa"/>
          </w:tcPr>
          <w:p w:rsidR="00FF7BF5" w:rsidRPr="00086214" w:rsidRDefault="009B4653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07" w:type="dxa"/>
          </w:tcPr>
          <w:p w:rsidR="00FF7BF5" w:rsidRPr="00086214" w:rsidRDefault="00FF7BF5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семинар заместителей директоров по УВР на тему: «Основные задачи и направления работы </w:t>
            </w:r>
            <w:proofErr w:type="gramStart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завуч</w:t>
            </w:r>
            <w:proofErr w:type="gram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 а в 2020-2021  учебном году» на базе ДГУ в г. Хасавюрт</w:t>
            </w:r>
          </w:p>
        </w:tc>
        <w:tc>
          <w:tcPr>
            <w:tcW w:w="2316" w:type="dxa"/>
          </w:tcPr>
          <w:p w:rsidR="00FF7BF5" w:rsidRPr="00086214" w:rsidRDefault="00FF7BF5" w:rsidP="00FF7BF5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 Август,2020 г.</w:t>
            </w:r>
          </w:p>
        </w:tc>
        <w:tc>
          <w:tcPr>
            <w:tcW w:w="2543" w:type="dxa"/>
          </w:tcPr>
          <w:p w:rsidR="00FF7BF5" w:rsidRPr="00086214" w:rsidRDefault="00FF7BF5" w:rsidP="008E0389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Магомедов С.С.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9B4653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Муниципальный этап конкурса «Лучший проект  на иностранном языке»</w:t>
            </w:r>
          </w:p>
        </w:tc>
        <w:tc>
          <w:tcPr>
            <w:tcW w:w="2316" w:type="dxa"/>
          </w:tcPr>
          <w:p w:rsidR="0004616B" w:rsidRPr="00086214" w:rsidRDefault="0004616B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</w:p>
        </w:tc>
        <w:tc>
          <w:tcPr>
            <w:tcW w:w="2543" w:type="dxa"/>
          </w:tcPr>
          <w:p w:rsidR="0004616B" w:rsidRPr="00086214" w:rsidRDefault="004E4F63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Минулова Р.К.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9B4653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Информационно-методический семинар для учителей родного языка и литературы. Тема семинара: «Повышение эффективности на уроках родного языка».</w:t>
            </w:r>
          </w:p>
          <w:p w:rsidR="0004616B" w:rsidRPr="00086214" w:rsidRDefault="0004616B" w:rsidP="006C0B27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6" w:type="dxa"/>
          </w:tcPr>
          <w:p w:rsidR="0004616B" w:rsidRPr="00086214" w:rsidRDefault="0004616B" w:rsidP="00FF7BF5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13 сентября 2020 г</w:t>
            </w:r>
            <w:r w:rsidR="00FF7BF5" w:rsidRPr="000862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43" w:type="dxa"/>
          </w:tcPr>
          <w:p w:rsidR="0004616B" w:rsidRPr="00086214" w:rsidRDefault="00FF7BF5" w:rsidP="0004616B">
            <w:pPr>
              <w:spacing w:after="160" w:line="259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Саадуев И.М.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9B4653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04616B"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Информационно-методический семинар для учителей иностранных языков на тему: «Деятельность методического объединения учителей иностранных  языков на современном этапе развития образования»</w:t>
            </w:r>
          </w:p>
        </w:tc>
        <w:tc>
          <w:tcPr>
            <w:tcW w:w="2316" w:type="dxa"/>
          </w:tcPr>
          <w:p w:rsidR="0004616B" w:rsidRPr="00086214" w:rsidRDefault="0004616B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  <w:tc>
          <w:tcPr>
            <w:tcW w:w="2543" w:type="dxa"/>
          </w:tcPr>
          <w:p w:rsidR="0004616B" w:rsidRPr="00086214" w:rsidRDefault="005777C3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Минулова Р.К.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9B4653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Орг. семинар для </w:t>
            </w:r>
            <w:r w:rsidR="00256B1E" w:rsidRPr="00086214">
              <w:rPr>
                <w:rFonts w:ascii="Times New Roman" w:hAnsi="Times New Roman" w:cs="Times New Roman"/>
                <w:sz w:val="28"/>
                <w:szCs w:val="28"/>
              </w:rPr>
              <w:t>школьных библиотекарей на тему</w:t>
            </w:r>
            <w:proofErr w:type="gramStart"/>
            <w:r w:rsidR="00256B1E" w:rsidRPr="0008621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 Инновационные технологии по формированию интереса к книге у учащихся» на базе ДГУ  в г. Хасавюрт</w:t>
            </w:r>
          </w:p>
        </w:tc>
        <w:tc>
          <w:tcPr>
            <w:tcW w:w="2316" w:type="dxa"/>
          </w:tcPr>
          <w:p w:rsidR="0004616B" w:rsidRPr="00086214" w:rsidRDefault="0004616B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29 сентября</w:t>
            </w:r>
          </w:p>
        </w:tc>
        <w:tc>
          <w:tcPr>
            <w:tcW w:w="2543" w:type="dxa"/>
          </w:tcPr>
          <w:p w:rsidR="0004616B" w:rsidRPr="00086214" w:rsidRDefault="00B65BA1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Юсупов А.Н.</w:t>
            </w:r>
            <w:r w:rsidR="0004616B" w:rsidRPr="000862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9B4653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Заседание РМО учителей математики и физики на тему «Инновационные подходы к обучению школьников в условиях ФГОС на уроках математики и физики за истекший год»</w:t>
            </w:r>
          </w:p>
        </w:tc>
        <w:tc>
          <w:tcPr>
            <w:tcW w:w="2316" w:type="dxa"/>
          </w:tcPr>
          <w:p w:rsidR="0004616B" w:rsidRPr="00086214" w:rsidRDefault="0004616B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11 сентября</w:t>
            </w:r>
          </w:p>
        </w:tc>
        <w:tc>
          <w:tcPr>
            <w:tcW w:w="2543" w:type="dxa"/>
          </w:tcPr>
          <w:p w:rsidR="0004616B" w:rsidRPr="00086214" w:rsidRDefault="00B65BA1" w:rsidP="00B65BA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Абдулкадыров Х.А.</w:t>
            </w:r>
          </w:p>
        </w:tc>
      </w:tr>
      <w:tr w:rsidR="0004616B" w:rsidRPr="00086214" w:rsidTr="006C0B27">
        <w:trPr>
          <w:trHeight w:val="1214"/>
        </w:trPr>
        <w:tc>
          <w:tcPr>
            <w:tcW w:w="567" w:type="dxa"/>
          </w:tcPr>
          <w:p w:rsidR="0004616B" w:rsidRPr="00086214" w:rsidRDefault="009B4653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85392F"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Орг</w:t>
            </w:r>
            <w:proofErr w:type="gramStart"/>
            <w:r w:rsidR="006560E1" w:rsidRPr="000862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еминар учителей математики и физики на тему: «Новые результаты образования. Структура и содержание нового образовательного стандарта»</w:t>
            </w:r>
          </w:p>
        </w:tc>
        <w:tc>
          <w:tcPr>
            <w:tcW w:w="2316" w:type="dxa"/>
          </w:tcPr>
          <w:p w:rsidR="0004616B" w:rsidRPr="00086214" w:rsidRDefault="0004616B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12 сентября</w:t>
            </w:r>
          </w:p>
        </w:tc>
        <w:tc>
          <w:tcPr>
            <w:tcW w:w="2543" w:type="dxa"/>
          </w:tcPr>
          <w:p w:rsidR="0004616B" w:rsidRPr="00086214" w:rsidRDefault="00B65BA1" w:rsidP="00B65BA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Абдулкадыров Х.А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85392F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Семинар для молодых учителей на тему: «Самообразование </w:t>
            </w:r>
            <w:proofErr w:type="gramStart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–о</w:t>
            </w:r>
            <w:proofErr w:type="gram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дна из форм успешной работы молодых учителей»</w:t>
            </w:r>
          </w:p>
        </w:tc>
        <w:tc>
          <w:tcPr>
            <w:tcW w:w="2316" w:type="dxa"/>
          </w:tcPr>
          <w:p w:rsidR="0004616B" w:rsidRPr="00086214" w:rsidRDefault="0004616B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14 сентября</w:t>
            </w:r>
          </w:p>
        </w:tc>
        <w:tc>
          <w:tcPr>
            <w:tcW w:w="2543" w:type="dxa"/>
          </w:tcPr>
          <w:p w:rsidR="0004616B" w:rsidRPr="00086214" w:rsidRDefault="00B65BA1" w:rsidP="00B65BA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Ибрагимов С.М.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85392F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Заседание Совета молодых учителей</w:t>
            </w:r>
          </w:p>
        </w:tc>
        <w:tc>
          <w:tcPr>
            <w:tcW w:w="2316" w:type="dxa"/>
          </w:tcPr>
          <w:p w:rsidR="0004616B" w:rsidRPr="00086214" w:rsidRDefault="0004616B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18 сентября</w:t>
            </w:r>
          </w:p>
        </w:tc>
        <w:tc>
          <w:tcPr>
            <w:tcW w:w="2543" w:type="dxa"/>
          </w:tcPr>
          <w:p w:rsidR="0004616B" w:rsidRPr="00086214" w:rsidRDefault="00B65BA1" w:rsidP="00B65BA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Ибрагимов С.М.</w:t>
            </w:r>
          </w:p>
        </w:tc>
      </w:tr>
      <w:tr w:rsidR="0004616B" w:rsidRPr="00086214" w:rsidTr="00942F99">
        <w:trPr>
          <w:trHeight w:val="375"/>
        </w:trPr>
        <w:tc>
          <w:tcPr>
            <w:tcW w:w="567" w:type="dxa"/>
          </w:tcPr>
          <w:p w:rsidR="0004616B" w:rsidRPr="00086214" w:rsidRDefault="0085392F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Районный конкурс «Ученик года-2020»</w:t>
            </w:r>
          </w:p>
        </w:tc>
        <w:tc>
          <w:tcPr>
            <w:tcW w:w="2316" w:type="dxa"/>
          </w:tcPr>
          <w:p w:rsidR="0004616B" w:rsidRPr="00086214" w:rsidRDefault="0004616B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22-30 мая</w:t>
            </w:r>
          </w:p>
        </w:tc>
        <w:tc>
          <w:tcPr>
            <w:tcW w:w="2543" w:type="dxa"/>
          </w:tcPr>
          <w:p w:rsidR="0004616B" w:rsidRPr="00086214" w:rsidRDefault="00B65BA1" w:rsidP="00B65BA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Магомедов С.А.</w:t>
            </w:r>
          </w:p>
        </w:tc>
      </w:tr>
      <w:tr w:rsidR="0004616B" w:rsidRPr="00086214" w:rsidTr="00942F99">
        <w:tc>
          <w:tcPr>
            <w:tcW w:w="567" w:type="dxa"/>
          </w:tcPr>
          <w:p w:rsidR="0004616B" w:rsidRPr="00086214" w:rsidRDefault="0085392F" w:rsidP="00D316DE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4207" w:type="dxa"/>
          </w:tcPr>
          <w:p w:rsidR="0004616B" w:rsidRPr="00086214" w:rsidRDefault="0004616B" w:rsidP="006C0B2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Семинар по истории на тему: « Современные технологии как инструмент управления качеством образования по истории и обществознанию» на базе </w:t>
            </w:r>
            <w:proofErr w:type="spellStart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Хамавюртовской</w:t>
            </w:r>
            <w:proofErr w:type="spell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16" w:type="dxa"/>
          </w:tcPr>
          <w:p w:rsidR="0004616B" w:rsidRPr="00086214" w:rsidRDefault="006C0B27" w:rsidP="00B65BA1">
            <w:pPr>
              <w:spacing w:after="160" w:line="259" w:lineRule="auto"/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2543" w:type="dxa"/>
          </w:tcPr>
          <w:p w:rsidR="0004616B" w:rsidRPr="00086214" w:rsidRDefault="00B65BA1" w:rsidP="00B65BA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Ибрагимов С.М.</w:t>
            </w:r>
          </w:p>
        </w:tc>
      </w:tr>
      <w:tr w:rsidR="006C0B27" w:rsidRPr="00086214" w:rsidTr="00942F99">
        <w:tc>
          <w:tcPr>
            <w:tcW w:w="567" w:type="dxa"/>
          </w:tcPr>
          <w:p w:rsidR="006C0B27" w:rsidRPr="00086214" w:rsidRDefault="0085392F" w:rsidP="00D316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4207" w:type="dxa"/>
          </w:tcPr>
          <w:p w:rsidR="006C0B27" w:rsidRPr="00086214" w:rsidRDefault="006C0B27" w:rsidP="006C0B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proofErr w:type="spellStart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профмастерства</w:t>
            </w:r>
            <w:proofErr w:type="spell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 «Учитель года-2021»</w:t>
            </w:r>
          </w:p>
        </w:tc>
        <w:tc>
          <w:tcPr>
            <w:tcW w:w="2316" w:type="dxa"/>
          </w:tcPr>
          <w:p w:rsidR="006C0B27" w:rsidRPr="00086214" w:rsidRDefault="006C0B27" w:rsidP="00B65BA1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543" w:type="dxa"/>
          </w:tcPr>
          <w:p w:rsidR="006C0B27" w:rsidRPr="00086214" w:rsidRDefault="00B65BA1" w:rsidP="00B65B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 xml:space="preserve">      Магомедов С.А.</w:t>
            </w:r>
          </w:p>
        </w:tc>
      </w:tr>
    </w:tbl>
    <w:p w:rsidR="0004616B" w:rsidRPr="00086214" w:rsidRDefault="0004616B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6E29" w:rsidRPr="00086214" w:rsidRDefault="00F56E29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86214">
        <w:rPr>
          <w:rFonts w:ascii="Times New Roman" w:hAnsi="Times New Roman" w:cs="Times New Roman"/>
          <w:sz w:val="28"/>
          <w:szCs w:val="28"/>
        </w:rPr>
        <w:t xml:space="preserve"> года осуществлялось изучение передового педагогического опыта</w:t>
      </w:r>
      <w:r w:rsidR="00B65BA1" w:rsidRPr="00086214">
        <w:rPr>
          <w:rFonts w:ascii="Times New Roman" w:hAnsi="Times New Roman" w:cs="Times New Roman"/>
          <w:sz w:val="28"/>
          <w:szCs w:val="28"/>
        </w:rPr>
        <w:t xml:space="preserve"> 5</w:t>
      </w:r>
      <w:r w:rsidRPr="00086214">
        <w:rPr>
          <w:rFonts w:ascii="Times New Roman" w:hAnsi="Times New Roman" w:cs="Times New Roman"/>
          <w:sz w:val="28"/>
          <w:szCs w:val="28"/>
        </w:rPr>
        <w:t xml:space="preserve"> лучших педагогов школ района и на всестороннее повышение компетентности и профессионального мастерства каждого </w:t>
      </w:r>
      <w:r w:rsidR="00E172E6" w:rsidRPr="00086214">
        <w:rPr>
          <w:rFonts w:ascii="Times New Roman" w:hAnsi="Times New Roman" w:cs="Times New Roman"/>
          <w:sz w:val="28"/>
          <w:szCs w:val="28"/>
        </w:rPr>
        <w:t>педагога, на</w:t>
      </w:r>
      <w:r w:rsidRPr="00086214">
        <w:rPr>
          <w:rFonts w:ascii="Times New Roman" w:hAnsi="Times New Roman" w:cs="Times New Roman"/>
          <w:sz w:val="28"/>
          <w:szCs w:val="28"/>
        </w:rPr>
        <w:t xml:space="preserve"> </w:t>
      </w:r>
      <w:r w:rsidRPr="00086214">
        <w:rPr>
          <w:rFonts w:ascii="Times New Roman" w:hAnsi="Times New Roman" w:cs="Times New Roman"/>
          <w:sz w:val="28"/>
          <w:szCs w:val="28"/>
        </w:rPr>
        <w:lastRenderedPageBreak/>
        <w:t>повышение творческого потенциала педагогических коллективов, повышение качества и эффективности образовательного процесса.</w:t>
      </w:r>
    </w:p>
    <w:p w:rsidR="00F62837" w:rsidRPr="00086214" w:rsidRDefault="00B65BA1" w:rsidP="00C61F62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Аппарат УО </w:t>
      </w:r>
      <w:r w:rsidR="00CB4FA2" w:rsidRPr="00086214">
        <w:rPr>
          <w:rFonts w:ascii="Times New Roman" w:hAnsi="Times New Roman" w:cs="Times New Roman"/>
          <w:sz w:val="28"/>
          <w:szCs w:val="28"/>
        </w:rPr>
        <w:t xml:space="preserve"> совместно с образовательными учреждениями района создает условия для непрерывного образования педагогов. </w:t>
      </w:r>
      <w:r w:rsidR="00017305" w:rsidRPr="00086214">
        <w:rPr>
          <w:rFonts w:ascii="Times New Roman" w:hAnsi="Times New Roman" w:cs="Times New Roman"/>
          <w:sz w:val="28"/>
          <w:szCs w:val="28"/>
        </w:rPr>
        <w:t xml:space="preserve">Курсовая подготовка неотъемлемая часть непрерывного повышения квалификации педагогических и руководящих работников образовательных организаций. В </w:t>
      </w:r>
      <w:r w:rsidRPr="00086214">
        <w:rPr>
          <w:rFonts w:ascii="Times New Roman" w:hAnsi="Times New Roman" w:cs="Times New Roman"/>
          <w:sz w:val="28"/>
          <w:szCs w:val="28"/>
        </w:rPr>
        <w:t>Аппарате УО</w:t>
      </w:r>
      <w:r w:rsidR="00017305" w:rsidRPr="00086214">
        <w:rPr>
          <w:rFonts w:ascii="Times New Roman" w:hAnsi="Times New Roman" w:cs="Times New Roman"/>
          <w:sz w:val="28"/>
          <w:szCs w:val="28"/>
        </w:rPr>
        <w:t xml:space="preserve"> создан банк данных о повышении квалификации, который позволяет проводить мониторинг прохождения курсовой подготовки всеми работниками образовательных учреждений.  </w:t>
      </w:r>
      <w:r w:rsidR="00F62837" w:rsidRPr="00086214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62837" w:rsidRPr="00086214">
        <w:rPr>
          <w:rFonts w:ascii="Times New Roman" w:hAnsi="Times New Roman" w:cs="Times New Roman"/>
          <w:bCs/>
          <w:sz w:val="28"/>
          <w:szCs w:val="28"/>
        </w:rPr>
        <w:t xml:space="preserve">2019-2020 </w:t>
      </w:r>
      <w:r w:rsidR="00F62837" w:rsidRPr="00086214">
        <w:rPr>
          <w:rFonts w:ascii="Times New Roman" w:hAnsi="Times New Roman" w:cs="Times New Roman"/>
          <w:sz w:val="28"/>
          <w:szCs w:val="28"/>
        </w:rPr>
        <w:t>учебного года прошли курсовую подготовку по разным программам</w:t>
      </w:r>
      <w:r w:rsidRPr="00086214">
        <w:rPr>
          <w:rFonts w:ascii="Times New Roman" w:hAnsi="Times New Roman" w:cs="Times New Roman"/>
          <w:sz w:val="28"/>
          <w:szCs w:val="28"/>
        </w:rPr>
        <w:t xml:space="preserve"> на базе ДИРО 45</w:t>
      </w:r>
      <w:r w:rsidR="00F62837" w:rsidRPr="00086214">
        <w:rPr>
          <w:rFonts w:ascii="Times New Roman" w:hAnsi="Times New Roman" w:cs="Times New Roman"/>
          <w:sz w:val="28"/>
          <w:szCs w:val="28"/>
        </w:rPr>
        <w:t xml:space="preserve"> педагогов.</w:t>
      </w:r>
      <w:r w:rsidR="007E226A" w:rsidRPr="00086214">
        <w:rPr>
          <w:rFonts w:ascii="Times New Roman" w:hAnsi="Times New Roman" w:cs="Times New Roman"/>
          <w:sz w:val="28"/>
          <w:szCs w:val="28"/>
        </w:rPr>
        <w:t xml:space="preserve"> Ежегодно Управлением образования</w:t>
      </w:r>
      <w:r w:rsidR="00CB4FA2" w:rsidRPr="00086214">
        <w:rPr>
          <w:rFonts w:ascii="Times New Roman" w:hAnsi="Times New Roman" w:cs="Times New Roman"/>
          <w:sz w:val="28"/>
          <w:szCs w:val="28"/>
        </w:rPr>
        <w:t xml:space="preserve"> </w:t>
      </w:r>
      <w:r w:rsidR="008D7258" w:rsidRPr="00086214">
        <w:rPr>
          <w:rFonts w:ascii="Times New Roman" w:hAnsi="Times New Roman" w:cs="Times New Roman"/>
          <w:sz w:val="28"/>
          <w:szCs w:val="28"/>
        </w:rPr>
        <w:t>МР «Тляратинский район</w:t>
      </w:r>
      <w:proofErr w:type="gramStart"/>
      <w:r w:rsidR="008D7258" w:rsidRPr="00086214">
        <w:rPr>
          <w:rFonts w:ascii="Times New Roman" w:hAnsi="Times New Roman" w:cs="Times New Roman"/>
          <w:sz w:val="28"/>
          <w:szCs w:val="28"/>
        </w:rPr>
        <w:t>»</w:t>
      </w:r>
      <w:r w:rsidR="00CB4FA2" w:rsidRPr="0008621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B4FA2" w:rsidRPr="00086214">
        <w:rPr>
          <w:rFonts w:ascii="Times New Roman" w:hAnsi="Times New Roman" w:cs="Times New Roman"/>
          <w:sz w:val="28"/>
          <w:szCs w:val="28"/>
        </w:rPr>
        <w:t xml:space="preserve">аключается </w:t>
      </w:r>
      <w:r w:rsidR="007E226A" w:rsidRPr="00086214">
        <w:rPr>
          <w:rFonts w:ascii="Times New Roman" w:hAnsi="Times New Roman" w:cs="Times New Roman"/>
          <w:sz w:val="28"/>
          <w:szCs w:val="28"/>
        </w:rPr>
        <w:t>Договор о повышении квалификации пед</w:t>
      </w:r>
      <w:r w:rsidR="004B3637" w:rsidRPr="00086214">
        <w:rPr>
          <w:rFonts w:ascii="Times New Roman" w:hAnsi="Times New Roman" w:cs="Times New Roman"/>
          <w:sz w:val="28"/>
          <w:szCs w:val="28"/>
        </w:rPr>
        <w:t xml:space="preserve">агогических </w:t>
      </w:r>
      <w:r w:rsidR="007E226A" w:rsidRPr="00086214">
        <w:rPr>
          <w:rFonts w:ascii="Times New Roman" w:hAnsi="Times New Roman" w:cs="Times New Roman"/>
          <w:sz w:val="28"/>
          <w:szCs w:val="28"/>
        </w:rPr>
        <w:t>работников</w:t>
      </w:r>
      <w:r w:rsidRPr="00086214">
        <w:rPr>
          <w:rFonts w:ascii="Times New Roman" w:hAnsi="Times New Roman" w:cs="Times New Roman"/>
          <w:sz w:val="28"/>
          <w:szCs w:val="28"/>
        </w:rPr>
        <w:t xml:space="preserve"> </w:t>
      </w:r>
      <w:r w:rsidR="00CB4FA2" w:rsidRPr="00086214">
        <w:rPr>
          <w:rFonts w:ascii="Times New Roman" w:hAnsi="Times New Roman" w:cs="Times New Roman"/>
          <w:sz w:val="28"/>
          <w:szCs w:val="28"/>
        </w:rPr>
        <w:t>с Дагестанским институтом развития образования</w:t>
      </w:r>
      <w:r w:rsidR="007E226A" w:rsidRPr="00086214">
        <w:rPr>
          <w:rFonts w:ascii="Times New Roman" w:hAnsi="Times New Roman" w:cs="Times New Roman"/>
          <w:sz w:val="28"/>
          <w:szCs w:val="28"/>
        </w:rPr>
        <w:t>.</w:t>
      </w:r>
      <w:r w:rsidRPr="00086214">
        <w:rPr>
          <w:rFonts w:ascii="Times New Roman" w:hAnsi="Times New Roman" w:cs="Times New Roman"/>
          <w:sz w:val="28"/>
          <w:szCs w:val="28"/>
        </w:rPr>
        <w:t xml:space="preserve"> </w:t>
      </w:r>
      <w:r w:rsidR="00F62837" w:rsidRPr="00086214">
        <w:rPr>
          <w:rFonts w:ascii="Times New Roman" w:hAnsi="Times New Roman" w:cs="Times New Roman"/>
          <w:bCs/>
          <w:sz w:val="28"/>
          <w:szCs w:val="28"/>
        </w:rPr>
        <w:t>Кроме того, наши педагоги были активными участниками всех краткосрочных курсов и семинаров известных издательств, организаторами которых выступили Минобрнауки РД и ДИРО.</w:t>
      </w:r>
    </w:p>
    <w:p w:rsidR="00E172E6" w:rsidRPr="00086214" w:rsidRDefault="00E172E6" w:rsidP="00CF29E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bCs/>
          <w:sz w:val="28"/>
          <w:szCs w:val="28"/>
        </w:rPr>
        <w:t xml:space="preserve">Несмотря на это, на сегодняшний день наблюдается нехватка педагогических кадров в некоторых школах района. Это касается специалистов английского языка, </w:t>
      </w:r>
      <w:r w:rsidR="00B65BA1" w:rsidRPr="00086214">
        <w:rPr>
          <w:rFonts w:ascii="Times New Roman" w:hAnsi="Times New Roman" w:cs="Times New Roman"/>
          <w:bCs/>
          <w:sz w:val="28"/>
          <w:szCs w:val="28"/>
        </w:rPr>
        <w:t>химии и биологии</w:t>
      </w:r>
      <w:r w:rsidRPr="0008621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F7B7E" w:rsidRPr="00086214">
        <w:rPr>
          <w:rFonts w:ascii="Times New Roman" w:hAnsi="Times New Roman" w:cs="Times New Roman"/>
          <w:bCs/>
          <w:sz w:val="28"/>
          <w:szCs w:val="28"/>
        </w:rPr>
        <w:t>Основные проблемы кадрового обеспечения муниципальной системы образования связаны с нехваткой учителей ряда специальностей (</w:t>
      </w:r>
      <w:r w:rsidR="00B65BA1" w:rsidRPr="00086214">
        <w:rPr>
          <w:rFonts w:ascii="Times New Roman" w:hAnsi="Times New Roman" w:cs="Times New Roman"/>
          <w:bCs/>
          <w:sz w:val="28"/>
          <w:szCs w:val="28"/>
        </w:rPr>
        <w:t>английский язык)</w:t>
      </w:r>
      <w:r w:rsidR="00C45C98" w:rsidRPr="00086214">
        <w:rPr>
          <w:rFonts w:ascii="Times New Roman" w:hAnsi="Times New Roman" w:cs="Times New Roman"/>
          <w:bCs/>
          <w:sz w:val="28"/>
          <w:szCs w:val="28"/>
        </w:rPr>
        <w:t>. К</w:t>
      </w:r>
      <w:r w:rsidR="007C04A8" w:rsidRPr="00086214">
        <w:rPr>
          <w:rFonts w:ascii="Times New Roman" w:hAnsi="Times New Roman" w:cs="Times New Roman"/>
          <w:bCs/>
          <w:sz w:val="28"/>
          <w:szCs w:val="28"/>
        </w:rPr>
        <w:t xml:space="preserve">аждый 2 педагог </w:t>
      </w:r>
      <w:r w:rsidR="004F7B7E" w:rsidRPr="000862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4D5F" w:rsidRPr="00086214">
        <w:rPr>
          <w:rFonts w:ascii="Times New Roman" w:hAnsi="Times New Roman" w:cs="Times New Roman"/>
          <w:bCs/>
          <w:sz w:val="28"/>
          <w:szCs w:val="28"/>
        </w:rPr>
        <w:t>специализаций пенсионного</w:t>
      </w:r>
      <w:r w:rsidR="004F7B7E" w:rsidRPr="00086214">
        <w:rPr>
          <w:rFonts w:ascii="Times New Roman" w:hAnsi="Times New Roman" w:cs="Times New Roman"/>
          <w:bCs/>
          <w:sz w:val="28"/>
          <w:szCs w:val="28"/>
        </w:rPr>
        <w:t xml:space="preserve"> и предпенсионного возраста</w:t>
      </w:r>
      <w:r w:rsidR="00A528B3" w:rsidRPr="00086214">
        <w:rPr>
          <w:rFonts w:ascii="Times New Roman" w:hAnsi="Times New Roman" w:cs="Times New Roman"/>
          <w:bCs/>
          <w:sz w:val="28"/>
          <w:szCs w:val="28"/>
        </w:rPr>
        <w:t>.</w:t>
      </w:r>
      <w:r w:rsidR="00CF29E8" w:rsidRPr="000862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6214">
        <w:rPr>
          <w:rFonts w:ascii="Times New Roman" w:hAnsi="Times New Roman" w:cs="Times New Roman"/>
          <w:bCs/>
          <w:sz w:val="28"/>
          <w:szCs w:val="28"/>
        </w:rPr>
        <w:t>Для решения этого вопроса школы, в которых наблюдается нехватка специалистов, участвуют в проекте «Земский учитель». Проект реализуется в Дагестане уже второй год, и участвовать в нём могут молодые педагоги, желающие</w:t>
      </w:r>
      <w:r w:rsidR="0016360C" w:rsidRPr="00086214">
        <w:rPr>
          <w:rFonts w:ascii="Times New Roman" w:hAnsi="Times New Roman" w:cs="Times New Roman"/>
          <w:bCs/>
          <w:sz w:val="28"/>
          <w:szCs w:val="28"/>
        </w:rPr>
        <w:t xml:space="preserve"> работать в сельской местности.</w:t>
      </w:r>
      <w:r w:rsidR="00CF29E8" w:rsidRPr="00086214">
        <w:rPr>
          <w:rFonts w:ascii="Times New Roman" w:hAnsi="Times New Roman" w:cs="Times New Roman"/>
          <w:bCs/>
          <w:sz w:val="28"/>
          <w:szCs w:val="28"/>
        </w:rPr>
        <w:t xml:space="preserve"> В МКОУ «Кутлабская СОШ» получила учителя английского языка.</w:t>
      </w:r>
    </w:p>
    <w:p w:rsidR="00E172E6" w:rsidRPr="00086214" w:rsidRDefault="00E172E6" w:rsidP="00C61F62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bCs/>
          <w:sz w:val="28"/>
          <w:szCs w:val="28"/>
        </w:rPr>
        <w:t xml:space="preserve">Методическая работа с педагогами района осуществляется через районные методические объединения. В 2020 году в </w:t>
      </w:r>
      <w:r w:rsidR="00CF29E8" w:rsidRPr="00086214">
        <w:rPr>
          <w:rFonts w:ascii="Times New Roman" w:hAnsi="Times New Roman" w:cs="Times New Roman"/>
          <w:bCs/>
          <w:sz w:val="28"/>
          <w:szCs w:val="28"/>
        </w:rPr>
        <w:t>школах района функционировало  16</w:t>
      </w:r>
      <w:r w:rsidRPr="00086214">
        <w:rPr>
          <w:rFonts w:ascii="Times New Roman" w:hAnsi="Times New Roman" w:cs="Times New Roman"/>
          <w:bCs/>
          <w:sz w:val="28"/>
          <w:szCs w:val="28"/>
        </w:rPr>
        <w:t xml:space="preserve"> школьное методическое объединение учителей, руководят ими лучшие педагоги </w:t>
      </w:r>
      <w:r w:rsidR="00CF29E8" w:rsidRPr="00086214">
        <w:rPr>
          <w:rFonts w:ascii="Times New Roman" w:hAnsi="Times New Roman" w:cs="Times New Roman"/>
          <w:bCs/>
          <w:sz w:val="28"/>
          <w:szCs w:val="28"/>
        </w:rPr>
        <w:t>Тляратинского</w:t>
      </w:r>
      <w:r w:rsidRPr="00086214">
        <w:rPr>
          <w:rFonts w:ascii="Times New Roman" w:hAnsi="Times New Roman" w:cs="Times New Roman"/>
          <w:bCs/>
          <w:sz w:val="28"/>
          <w:szCs w:val="28"/>
        </w:rPr>
        <w:t xml:space="preserve"> района. </w:t>
      </w:r>
    </w:p>
    <w:p w:rsidR="00647A13" w:rsidRPr="00086214" w:rsidRDefault="00647A13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Все образовательные </w:t>
      </w:r>
      <w:r w:rsidR="00A5768B" w:rsidRPr="00086214">
        <w:rPr>
          <w:rFonts w:ascii="Times New Roman" w:hAnsi="Times New Roman" w:cs="Times New Roman"/>
          <w:sz w:val="28"/>
          <w:szCs w:val="28"/>
        </w:rPr>
        <w:t>учреждения включены</w:t>
      </w:r>
      <w:r w:rsidRPr="00086214">
        <w:rPr>
          <w:rFonts w:ascii="Times New Roman" w:hAnsi="Times New Roman" w:cs="Times New Roman"/>
          <w:sz w:val="28"/>
          <w:szCs w:val="28"/>
        </w:rPr>
        <w:t xml:space="preserve"> в систему оценки качества образования. И от то</w:t>
      </w:r>
      <w:r w:rsidR="00F57395" w:rsidRPr="00086214">
        <w:rPr>
          <w:rFonts w:ascii="Times New Roman" w:hAnsi="Times New Roman" w:cs="Times New Roman"/>
          <w:sz w:val="28"/>
          <w:szCs w:val="28"/>
        </w:rPr>
        <w:t xml:space="preserve">го, насколько </w:t>
      </w:r>
      <w:r w:rsidR="00A5768B" w:rsidRPr="00086214">
        <w:rPr>
          <w:rFonts w:ascii="Times New Roman" w:hAnsi="Times New Roman" w:cs="Times New Roman"/>
          <w:sz w:val="28"/>
          <w:szCs w:val="28"/>
        </w:rPr>
        <w:t>профессионально в</w:t>
      </w:r>
      <w:r w:rsidRPr="00086214">
        <w:rPr>
          <w:rFonts w:ascii="Times New Roman" w:hAnsi="Times New Roman" w:cs="Times New Roman"/>
          <w:sz w:val="28"/>
          <w:szCs w:val="28"/>
        </w:rPr>
        <w:t xml:space="preserve"> этой системе</w:t>
      </w:r>
      <w:r w:rsidR="00F57395" w:rsidRPr="00086214">
        <w:rPr>
          <w:rFonts w:ascii="Times New Roman" w:hAnsi="Times New Roman" w:cs="Times New Roman"/>
          <w:sz w:val="28"/>
          <w:szCs w:val="28"/>
        </w:rPr>
        <w:t xml:space="preserve"> будет работать педагогическое сообщество района в тандеме с </w:t>
      </w:r>
      <w:r w:rsidR="00CF29E8" w:rsidRPr="00086214">
        <w:rPr>
          <w:rFonts w:ascii="Times New Roman" w:hAnsi="Times New Roman" w:cs="Times New Roman"/>
          <w:sz w:val="28"/>
          <w:szCs w:val="28"/>
        </w:rPr>
        <w:t>Аппаратом УО</w:t>
      </w:r>
      <w:r w:rsidR="00A5768B" w:rsidRPr="00086214">
        <w:rPr>
          <w:rFonts w:ascii="Times New Roman" w:hAnsi="Times New Roman" w:cs="Times New Roman"/>
          <w:sz w:val="28"/>
          <w:szCs w:val="28"/>
        </w:rPr>
        <w:t>,</w:t>
      </w:r>
      <w:r w:rsidRPr="00086214">
        <w:rPr>
          <w:rFonts w:ascii="Times New Roman" w:hAnsi="Times New Roman" w:cs="Times New Roman"/>
          <w:sz w:val="28"/>
          <w:szCs w:val="28"/>
        </w:rPr>
        <w:t xml:space="preserve"> зависит уровень достижений учеников и выпускников – тех, кто будет определять «будущее на многие годы вперёд», сохраняя и приумножая наши национальные традиции.</w:t>
      </w:r>
    </w:p>
    <w:p w:rsidR="00CF29E8" w:rsidRPr="00086214" w:rsidRDefault="00647A13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связи со сложившейся неблагоприятной эпидемиологической ситуацией в стране и перехода на дистанционное обучение в 2020 учебном году </w:t>
      </w:r>
    </w:p>
    <w:p w:rsidR="00647A13" w:rsidRPr="00086214" w:rsidRDefault="00CF29E8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lastRenderedPageBreak/>
        <w:t>В 5-8</w:t>
      </w:r>
      <w:r w:rsidR="00647A13" w:rsidRPr="00086214">
        <w:rPr>
          <w:rFonts w:ascii="Times New Roman" w:hAnsi="Times New Roman" w:cs="Times New Roman"/>
          <w:sz w:val="28"/>
          <w:szCs w:val="28"/>
        </w:rPr>
        <w:t xml:space="preserve"> класса</w:t>
      </w:r>
      <w:proofErr w:type="gramStart"/>
      <w:r w:rsidR="00647A13" w:rsidRPr="00086214">
        <w:rPr>
          <w:rFonts w:ascii="Times New Roman" w:hAnsi="Times New Roman" w:cs="Times New Roman"/>
          <w:sz w:val="28"/>
          <w:szCs w:val="28"/>
        </w:rPr>
        <w:t>х</w:t>
      </w:r>
      <w:r w:rsidRPr="0008621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86214">
        <w:rPr>
          <w:rFonts w:ascii="Times New Roman" w:hAnsi="Times New Roman" w:cs="Times New Roman"/>
          <w:sz w:val="28"/>
          <w:szCs w:val="28"/>
        </w:rPr>
        <w:t xml:space="preserve"> за 4-7 кл.)</w:t>
      </w:r>
      <w:r w:rsidR="00647A13" w:rsidRPr="00086214">
        <w:rPr>
          <w:rFonts w:ascii="Times New Roman" w:hAnsi="Times New Roman" w:cs="Times New Roman"/>
          <w:sz w:val="28"/>
          <w:szCs w:val="28"/>
        </w:rPr>
        <w:t xml:space="preserve"> проверочные работы</w:t>
      </w:r>
      <w:r w:rsidRPr="00086214">
        <w:rPr>
          <w:rFonts w:ascii="Times New Roman" w:hAnsi="Times New Roman" w:cs="Times New Roman"/>
          <w:sz w:val="28"/>
          <w:szCs w:val="28"/>
        </w:rPr>
        <w:t xml:space="preserve"> </w:t>
      </w:r>
      <w:r w:rsidR="0032017F" w:rsidRPr="00086214">
        <w:rPr>
          <w:rFonts w:ascii="Times New Roman" w:hAnsi="Times New Roman" w:cs="Times New Roman"/>
          <w:sz w:val="28"/>
          <w:szCs w:val="28"/>
        </w:rPr>
        <w:t>были перенесены</w:t>
      </w:r>
      <w:r w:rsidR="00D624E8" w:rsidRPr="00086214">
        <w:rPr>
          <w:rFonts w:ascii="Times New Roman" w:hAnsi="Times New Roman" w:cs="Times New Roman"/>
          <w:sz w:val="28"/>
          <w:szCs w:val="28"/>
        </w:rPr>
        <w:t xml:space="preserve"> на сентябрь-октябрь</w:t>
      </w:r>
      <w:r w:rsidR="00647A13" w:rsidRPr="00086214">
        <w:rPr>
          <w:rFonts w:ascii="Times New Roman" w:hAnsi="Times New Roman" w:cs="Times New Roman"/>
          <w:sz w:val="28"/>
          <w:szCs w:val="28"/>
        </w:rPr>
        <w:t xml:space="preserve">. По результатам этой диагностики </w:t>
      </w:r>
      <w:proofErr w:type="gramStart"/>
      <w:r w:rsidR="00647A13" w:rsidRPr="00086214">
        <w:rPr>
          <w:rFonts w:ascii="Times New Roman" w:hAnsi="Times New Roman" w:cs="Times New Roman"/>
          <w:sz w:val="28"/>
          <w:szCs w:val="28"/>
        </w:rPr>
        <w:t>образовательным</w:t>
      </w:r>
      <w:r w:rsidR="00C42E04" w:rsidRPr="0008621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47A13" w:rsidRPr="00086214">
        <w:rPr>
          <w:rFonts w:ascii="Times New Roman" w:hAnsi="Times New Roman" w:cs="Times New Roman"/>
          <w:sz w:val="28"/>
          <w:szCs w:val="28"/>
        </w:rPr>
        <w:t xml:space="preserve"> учреждениям</w:t>
      </w:r>
      <w:r w:rsidR="00C42E04" w:rsidRPr="00086214">
        <w:rPr>
          <w:rFonts w:ascii="Times New Roman" w:hAnsi="Times New Roman" w:cs="Times New Roman"/>
          <w:sz w:val="28"/>
          <w:szCs w:val="28"/>
        </w:rPr>
        <w:t>ибыли определены,</w:t>
      </w:r>
      <w:r w:rsidR="00647A13" w:rsidRPr="00086214">
        <w:rPr>
          <w:rFonts w:ascii="Times New Roman" w:hAnsi="Times New Roman" w:cs="Times New Roman"/>
          <w:sz w:val="28"/>
          <w:szCs w:val="28"/>
        </w:rPr>
        <w:t xml:space="preserve"> какие дефициты знаний образовались у учащихся за время дис</w:t>
      </w:r>
      <w:r w:rsidR="003F56AC" w:rsidRPr="00086214">
        <w:rPr>
          <w:rFonts w:ascii="Times New Roman" w:hAnsi="Times New Roman" w:cs="Times New Roman"/>
          <w:sz w:val="28"/>
          <w:szCs w:val="28"/>
        </w:rPr>
        <w:t>танционного обучения и оказана помощь</w:t>
      </w:r>
      <w:r w:rsidR="00647A13" w:rsidRPr="00086214">
        <w:rPr>
          <w:rFonts w:ascii="Times New Roman" w:hAnsi="Times New Roman" w:cs="Times New Roman"/>
          <w:sz w:val="28"/>
          <w:szCs w:val="28"/>
        </w:rPr>
        <w:t xml:space="preserve"> педагогам и учащимся, чтоб восполнить возможные пробелы знаний.</w:t>
      </w:r>
    </w:p>
    <w:p w:rsidR="00FB395D" w:rsidRPr="00086214" w:rsidRDefault="00913183" w:rsidP="00FB39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целях реализации в полном объеме рабочих программ и организации дистанционного обучения </w:t>
      </w:r>
      <w:r w:rsidR="00CF29E8" w:rsidRPr="00086214">
        <w:rPr>
          <w:rFonts w:ascii="Times New Roman" w:hAnsi="Times New Roman" w:cs="Times New Roman"/>
          <w:sz w:val="28"/>
          <w:szCs w:val="28"/>
        </w:rPr>
        <w:t>Аппарат УО</w:t>
      </w:r>
      <w:r w:rsidR="00FB395D" w:rsidRPr="00086214">
        <w:rPr>
          <w:rFonts w:ascii="Times New Roman" w:hAnsi="Times New Roman" w:cs="Times New Roman"/>
          <w:sz w:val="28"/>
          <w:szCs w:val="28"/>
        </w:rPr>
        <w:t xml:space="preserve"> оказывалась методическая помощь  по</w:t>
      </w:r>
      <w:r w:rsidR="00CF29E8" w:rsidRPr="00086214">
        <w:rPr>
          <w:rFonts w:ascii="Times New Roman" w:hAnsi="Times New Roman" w:cs="Times New Roman"/>
          <w:sz w:val="28"/>
          <w:szCs w:val="28"/>
        </w:rPr>
        <w:t xml:space="preserve"> </w:t>
      </w:r>
      <w:r w:rsidR="00FB395D" w:rsidRPr="00086214">
        <w:rPr>
          <w:rFonts w:ascii="Times New Roman" w:hAnsi="Times New Roman" w:cs="Times New Roman"/>
          <w:sz w:val="28"/>
          <w:szCs w:val="28"/>
        </w:rPr>
        <w:t>использованию возможностей</w:t>
      </w:r>
      <w:r w:rsidRPr="00086214">
        <w:rPr>
          <w:rFonts w:ascii="Times New Roman" w:hAnsi="Times New Roman" w:cs="Times New Roman"/>
          <w:sz w:val="28"/>
          <w:szCs w:val="28"/>
        </w:rPr>
        <w:t xml:space="preserve"> интерактивных образовательных платформ и ресурсов: РЭШ, </w:t>
      </w:r>
      <w:proofErr w:type="spellStart"/>
      <w:r w:rsidRPr="00086214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0862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14">
        <w:rPr>
          <w:rFonts w:ascii="Times New Roman" w:hAnsi="Times New Roman" w:cs="Times New Roman"/>
          <w:sz w:val="28"/>
          <w:szCs w:val="28"/>
          <w:lang w:val="en-US"/>
        </w:rPr>
        <w:t>Uhci</w:t>
      </w:r>
      <w:proofErr w:type="spellEnd"/>
      <w:r w:rsidRPr="00086214">
        <w:rPr>
          <w:rFonts w:ascii="Times New Roman" w:hAnsi="Times New Roman" w:cs="Times New Roman"/>
          <w:sz w:val="28"/>
          <w:szCs w:val="28"/>
        </w:rPr>
        <w:t>.</w:t>
      </w:r>
      <w:r w:rsidRPr="00086214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CF29E8" w:rsidRPr="00086214">
        <w:rPr>
          <w:rFonts w:ascii="Times New Roman" w:hAnsi="Times New Roman" w:cs="Times New Roman"/>
          <w:sz w:val="28"/>
          <w:szCs w:val="28"/>
        </w:rPr>
        <w:t xml:space="preserve">, info-урок и </w:t>
      </w:r>
      <w:r w:rsidR="00FB395D" w:rsidRPr="00086214">
        <w:rPr>
          <w:rFonts w:ascii="Times New Roman" w:hAnsi="Times New Roman" w:cs="Times New Roman"/>
          <w:sz w:val="28"/>
          <w:szCs w:val="28"/>
        </w:rPr>
        <w:t xml:space="preserve">др. </w:t>
      </w:r>
    </w:p>
    <w:p w:rsidR="00E2574E" w:rsidRPr="00086214" w:rsidRDefault="00E2574E" w:rsidP="00E2574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Анализ ГИА</w:t>
      </w:r>
    </w:p>
    <w:p w:rsidR="0067660B" w:rsidRPr="00086214" w:rsidRDefault="0067660B" w:rsidP="006766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связи с возникшей эпидемиологической ситуацией, результаты промежуточной аттестации выпускников 2019-2020 учебного года были признаны результатами государственной итоговой аттестации по образовательным программам среднего общего и основного общего образования. Таким </w:t>
      </w:r>
      <w:proofErr w:type="gramStart"/>
      <w:r w:rsidRPr="00086214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086214">
        <w:rPr>
          <w:rFonts w:ascii="Times New Roman" w:hAnsi="Times New Roman" w:cs="Times New Roman"/>
          <w:sz w:val="28"/>
          <w:szCs w:val="28"/>
        </w:rPr>
        <w:t xml:space="preserve"> всем выпускникам 9 и 11 классов, успешно выдержавшим промежуточную аттестацию, были выданы аттестаты ещё до начала периода сдачи экзаменов. </w:t>
      </w:r>
    </w:p>
    <w:p w:rsidR="0067660B" w:rsidRPr="00086214" w:rsidRDefault="00CF29E8" w:rsidP="006766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5 выпускников</w:t>
      </w:r>
      <w:r w:rsidR="0067660B" w:rsidRPr="00086214">
        <w:rPr>
          <w:rFonts w:ascii="Times New Roman" w:hAnsi="Times New Roman" w:cs="Times New Roman"/>
          <w:sz w:val="28"/>
          <w:szCs w:val="28"/>
        </w:rPr>
        <w:t xml:space="preserve"> 11 классов получили аттестат с отличием и медали</w:t>
      </w:r>
      <w:r w:rsidRPr="00086214">
        <w:rPr>
          <w:rFonts w:ascii="Times New Roman" w:hAnsi="Times New Roman" w:cs="Times New Roman"/>
          <w:sz w:val="28"/>
          <w:szCs w:val="28"/>
        </w:rPr>
        <w:t xml:space="preserve"> «За особые успехи в учении». 16 выпускников</w:t>
      </w:r>
      <w:r w:rsidR="0067660B" w:rsidRPr="00086214">
        <w:rPr>
          <w:rFonts w:ascii="Times New Roman" w:hAnsi="Times New Roman" w:cs="Times New Roman"/>
          <w:sz w:val="28"/>
          <w:szCs w:val="28"/>
        </w:rPr>
        <w:t xml:space="preserve"> 9 классов получили аттестат об основном общем образовании с отличием.</w:t>
      </w:r>
    </w:p>
    <w:p w:rsidR="0067660B" w:rsidRPr="00086214" w:rsidRDefault="0067660B" w:rsidP="0067660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>По вышеназванной причине выпускные экзамены для девятиклассников</w:t>
      </w:r>
      <w:r w:rsidRPr="00086214">
        <w:rPr>
          <w:rFonts w:ascii="Times New Roman" w:hAnsi="Times New Roman" w:cs="Times New Roman"/>
          <w:bCs/>
          <w:sz w:val="28"/>
          <w:szCs w:val="28"/>
        </w:rPr>
        <w:t xml:space="preserve"> в этом году</w:t>
      </w:r>
      <w:r w:rsidR="00CF29E8" w:rsidRPr="000862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6214">
        <w:rPr>
          <w:rFonts w:ascii="Times New Roman" w:hAnsi="Times New Roman" w:cs="Times New Roman"/>
          <w:bCs/>
          <w:sz w:val="28"/>
          <w:szCs w:val="28"/>
        </w:rPr>
        <w:t>отменили, а проведение ЕГЭ для одиннадцатиклассников по всей стране перенесли на более поздний срок.</w:t>
      </w:r>
    </w:p>
    <w:p w:rsidR="0067660B" w:rsidRPr="00086214" w:rsidRDefault="00CF29E8" w:rsidP="006766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bCs/>
          <w:sz w:val="28"/>
          <w:szCs w:val="28"/>
        </w:rPr>
        <w:t>Из 100</w:t>
      </w:r>
      <w:r w:rsidR="0067660B" w:rsidRPr="000862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660B" w:rsidRPr="00086214">
        <w:rPr>
          <w:rFonts w:ascii="Times New Roman" w:hAnsi="Times New Roman" w:cs="Times New Roman"/>
          <w:sz w:val="28"/>
          <w:szCs w:val="28"/>
        </w:rPr>
        <w:t>учащихся выпускников 11-х классов, зарегистрированных в региональной базе данных на экзамены по основным предметам и предметам по выбору</w:t>
      </w:r>
      <w:r w:rsidRPr="00086214">
        <w:rPr>
          <w:rFonts w:ascii="Times New Roman" w:hAnsi="Times New Roman" w:cs="Times New Roman"/>
          <w:sz w:val="28"/>
          <w:szCs w:val="28"/>
        </w:rPr>
        <w:t>, изъявили желание сдать ЕГЭ 85</w:t>
      </w:r>
      <w:r w:rsidR="0067660B" w:rsidRPr="00086214">
        <w:rPr>
          <w:rFonts w:ascii="Times New Roman" w:hAnsi="Times New Roman" w:cs="Times New Roman"/>
          <w:sz w:val="28"/>
          <w:szCs w:val="28"/>
        </w:rPr>
        <w:t xml:space="preserve"> выпускников.</w:t>
      </w:r>
    </w:p>
    <w:p w:rsidR="002A506B" w:rsidRPr="00086214" w:rsidRDefault="002A506B" w:rsidP="002A506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Показатели сдачи ЕГЭ</w:t>
      </w:r>
    </w:p>
    <w:tbl>
      <w:tblPr>
        <w:tblStyle w:val="a3"/>
        <w:tblW w:w="0" w:type="auto"/>
        <w:tblLook w:val="04A0"/>
      </w:tblPr>
      <w:tblGrid>
        <w:gridCol w:w="608"/>
        <w:gridCol w:w="3632"/>
        <w:gridCol w:w="1348"/>
        <w:gridCol w:w="1989"/>
        <w:gridCol w:w="1768"/>
      </w:tblGrid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Ср. балл 2019г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2020г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b/>
                <w:sz w:val="28"/>
                <w:szCs w:val="28"/>
              </w:rPr>
              <w:t>(по республике)</w:t>
            </w: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математик</w:t>
            </w:r>
            <w:proofErr w:type="gramStart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проф)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20,5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58,2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37,6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55,6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46,3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англ</w:t>
            </w:r>
            <w:proofErr w:type="gramStart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25,5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43,2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2F" w:rsidRPr="00086214" w:rsidTr="008E0389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математик</w:t>
            </w:r>
            <w:proofErr w:type="gramStart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базовая)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3,85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2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92F" w:rsidRPr="00086214" w:rsidRDefault="0085392F" w:rsidP="008E0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506B" w:rsidRPr="00086214" w:rsidRDefault="002A506B" w:rsidP="002A50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4186" w:rsidRPr="00086214" w:rsidRDefault="00F54186" w:rsidP="00F54186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6214">
        <w:rPr>
          <w:rFonts w:ascii="Times New Roman" w:hAnsi="Times New Roman" w:cs="Times New Roman"/>
          <w:b/>
          <w:bCs/>
          <w:sz w:val="28"/>
          <w:szCs w:val="28"/>
        </w:rPr>
        <w:t>ВсОШ</w:t>
      </w:r>
    </w:p>
    <w:p w:rsidR="00F54186" w:rsidRPr="00086214" w:rsidRDefault="00F54186" w:rsidP="00F5418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bCs/>
          <w:sz w:val="28"/>
          <w:szCs w:val="28"/>
        </w:rPr>
        <w:t>С целью выявления детей, склонных к изучению предметных дисциплин, у нас проходили школьный и муниципальный этапы Всероссийской олимпиады школьников.</w:t>
      </w:r>
    </w:p>
    <w:p w:rsidR="00F54186" w:rsidRPr="00086214" w:rsidRDefault="00F54186" w:rsidP="00F5418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bCs/>
          <w:sz w:val="28"/>
          <w:szCs w:val="28"/>
        </w:rPr>
        <w:t>В школьном эта</w:t>
      </w:r>
      <w:r w:rsidR="008D7258" w:rsidRPr="00086214">
        <w:rPr>
          <w:rFonts w:ascii="Times New Roman" w:hAnsi="Times New Roman" w:cs="Times New Roman"/>
          <w:bCs/>
          <w:sz w:val="28"/>
          <w:szCs w:val="28"/>
        </w:rPr>
        <w:t>пе олимпиад приняло участие 965</w:t>
      </w:r>
      <w:r w:rsidRPr="00086214">
        <w:rPr>
          <w:rFonts w:ascii="Times New Roman" w:hAnsi="Times New Roman" w:cs="Times New Roman"/>
          <w:bCs/>
          <w:sz w:val="28"/>
          <w:szCs w:val="28"/>
        </w:rPr>
        <w:t xml:space="preserve"> учащихс</w:t>
      </w:r>
      <w:r w:rsidR="008D7258" w:rsidRPr="00086214">
        <w:rPr>
          <w:rFonts w:ascii="Times New Roman" w:hAnsi="Times New Roman" w:cs="Times New Roman"/>
          <w:bCs/>
          <w:sz w:val="28"/>
          <w:szCs w:val="28"/>
        </w:rPr>
        <w:t>я 5-11 классов, что составляет 97,</w:t>
      </w:r>
      <w:r w:rsidRPr="00086214">
        <w:rPr>
          <w:rFonts w:ascii="Times New Roman" w:hAnsi="Times New Roman" w:cs="Times New Roman"/>
          <w:bCs/>
          <w:sz w:val="28"/>
          <w:szCs w:val="28"/>
        </w:rPr>
        <w:t>5 % от их общего числа.</w:t>
      </w:r>
    </w:p>
    <w:p w:rsidR="00F54186" w:rsidRPr="00086214" w:rsidRDefault="00F54186" w:rsidP="00F5418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bCs/>
          <w:sz w:val="28"/>
          <w:szCs w:val="28"/>
        </w:rPr>
        <w:t>В муниципальном этапе приняло участие –</w:t>
      </w:r>
      <w:r w:rsidR="008D7258" w:rsidRPr="00086214">
        <w:rPr>
          <w:rFonts w:ascii="Times New Roman" w:hAnsi="Times New Roman" w:cs="Times New Roman"/>
          <w:bCs/>
          <w:sz w:val="28"/>
          <w:szCs w:val="28"/>
        </w:rPr>
        <w:t>535</w:t>
      </w:r>
      <w:r w:rsidRPr="00086214">
        <w:rPr>
          <w:rFonts w:ascii="Times New Roman" w:hAnsi="Times New Roman" w:cs="Times New Roman"/>
          <w:bCs/>
          <w:sz w:val="28"/>
          <w:szCs w:val="28"/>
        </w:rPr>
        <w:t xml:space="preserve"> учащихся 7-11 классов, </w:t>
      </w:r>
      <w:r w:rsidR="008D7258" w:rsidRPr="00086214">
        <w:rPr>
          <w:rFonts w:ascii="Times New Roman" w:hAnsi="Times New Roman" w:cs="Times New Roman"/>
          <w:bCs/>
          <w:sz w:val="28"/>
          <w:szCs w:val="28"/>
        </w:rPr>
        <w:t xml:space="preserve">что составляет 85%, из </w:t>
      </w:r>
      <w:r w:rsidRPr="00086214">
        <w:rPr>
          <w:rFonts w:ascii="Times New Roman" w:hAnsi="Times New Roman" w:cs="Times New Roman"/>
          <w:bCs/>
          <w:sz w:val="28"/>
          <w:szCs w:val="28"/>
        </w:rPr>
        <w:t>них</w:t>
      </w:r>
      <w:r w:rsidR="00C91A25" w:rsidRPr="00086214">
        <w:rPr>
          <w:rFonts w:ascii="Times New Roman" w:hAnsi="Times New Roman" w:cs="Times New Roman"/>
          <w:bCs/>
          <w:sz w:val="28"/>
          <w:szCs w:val="28"/>
        </w:rPr>
        <w:t xml:space="preserve"> победителями и  призёрами стали 15 учащихся</w:t>
      </w:r>
      <w:r w:rsidRPr="00086214">
        <w:rPr>
          <w:rFonts w:ascii="Times New Roman" w:hAnsi="Times New Roman" w:cs="Times New Roman"/>
          <w:bCs/>
          <w:sz w:val="28"/>
          <w:szCs w:val="28"/>
        </w:rPr>
        <w:t>.</w:t>
      </w:r>
    </w:p>
    <w:p w:rsidR="00F54186" w:rsidRPr="00086214" w:rsidRDefault="00F54186" w:rsidP="00F5418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6214">
        <w:rPr>
          <w:rFonts w:ascii="Times New Roman" w:hAnsi="Times New Roman" w:cs="Times New Roman"/>
          <w:bCs/>
          <w:sz w:val="28"/>
          <w:szCs w:val="28"/>
        </w:rPr>
        <w:t>В республиканском этапе приняли участие 83 ученика 9-11 классов. По итогам республиканского этапа Всероссийской олимпиады школьников призерами стали 7 учащихся.</w:t>
      </w:r>
    </w:p>
    <w:p w:rsidR="007F6B23" w:rsidRPr="00086214" w:rsidRDefault="007F6B23" w:rsidP="007F6B2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О создании Центров цифрового и гуманитарного профилей «Точка роста»</w:t>
      </w:r>
    </w:p>
    <w:p w:rsidR="002621DB" w:rsidRPr="00086214" w:rsidRDefault="00305527" w:rsidP="00F73D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</w:t>
      </w:r>
      <w:r w:rsidR="007F6B23" w:rsidRPr="00086214">
        <w:rPr>
          <w:rFonts w:ascii="Times New Roman" w:hAnsi="Times New Roman" w:cs="Times New Roman"/>
          <w:sz w:val="28"/>
          <w:szCs w:val="28"/>
        </w:rPr>
        <w:t>целях реализации федерального проекта «Современная школа» национального проекта «Образование» по созданию центров цифрового и гуманитарного профилей на базе образовательных организаций с использованием современных образовательных технологий и оборудован</w:t>
      </w:r>
      <w:r w:rsidR="008D38F2" w:rsidRPr="00086214">
        <w:rPr>
          <w:rFonts w:ascii="Times New Roman" w:hAnsi="Times New Roman" w:cs="Times New Roman"/>
          <w:sz w:val="28"/>
          <w:szCs w:val="28"/>
        </w:rPr>
        <w:t>ия</w:t>
      </w:r>
      <w:r w:rsidR="007F6B23" w:rsidRPr="00086214">
        <w:rPr>
          <w:rFonts w:ascii="Times New Roman" w:hAnsi="Times New Roman" w:cs="Times New Roman"/>
          <w:sz w:val="28"/>
          <w:szCs w:val="28"/>
        </w:rPr>
        <w:t xml:space="preserve"> приказом Управления образования администрации </w:t>
      </w:r>
      <w:r w:rsidR="008D7258" w:rsidRPr="00086214">
        <w:rPr>
          <w:rFonts w:ascii="Times New Roman" w:hAnsi="Times New Roman" w:cs="Times New Roman"/>
          <w:sz w:val="28"/>
          <w:szCs w:val="28"/>
        </w:rPr>
        <w:t>МР «Тляратинский район»</w:t>
      </w:r>
      <w:r w:rsidR="0085392F" w:rsidRPr="00086214">
        <w:rPr>
          <w:rFonts w:ascii="Times New Roman" w:hAnsi="Times New Roman" w:cs="Times New Roman"/>
          <w:sz w:val="28"/>
          <w:szCs w:val="28"/>
        </w:rPr>
        <w:t xml:space="preserve">  в январе  2021 года</w:t>
      </w:r>
      <w:r w:rsidRPr="00086214">
        <w:rPr>
          <w:rFonts w:ascii="Times New Roman" w:hAnsi="Times New Roman" w:cs="Times New Roman"/>
          <w:sz w:val="28"/>
          <w:szCs w:val="28"/>
        </w:rPr>
        <w:t xml:space="preserve"> </w:t>
      </w:r>
      <w:r w:rsidR="0085392F" w:rsidRPr="00086214">
        <w:rPr>
          <w:rFonts w:ascii="Times New Roman" w:hAnsi="Times New Roman" w:cs="Times New Roman"/>
          <w:sz w:val="28"/>
          <w:szCs w:val="28"/>
        </w:rPr>
        <w:t xml:space="preserve"> создаются</w:t>
      </w:r>
      <w:r w:rsidR="007F6B23" w:rsidRPr="00086214">
        <w:rPr>
          <w:rFonts w:ascii="Times New Roman" w:hAnsi="Times New Roman" w:cs="Times New Roman"/>
          <w:sz w:val="28"/>
          <w:szCs w:val="28"/>
        </w:rPr>
        <w:t xml:space="preserve">  Центры образования на базе </w:t>
      </w:r>
      <w:r w:rsidR="0085392F" w:rsidRPr="00086214">
        <w:rPr>
          <w:rFonts w:ascii="Times New Roman" w:hAnsi="Times New Roman" w:cs="Times New Roman"/>
          <w:sz w:val="28"/>
          <w:szCs w:val="28"/>
        </w:rPr>
        <w:t>3</w:t>
      </w:r>
      <w:r w:rsidR="007F6B23" w:rsidRPr="00086214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организаций: МК</w:t>
      </w:r>
      <w:r w:rsidR="0085392F" w:rsidRPr="00086214">
        <w:rPr>
          <w:rFonts w:ascii="Times New Roman" w:hAnsi="Times New Roman" w:cs="Times New Roman"/>
          <w:sz w:val="28"/>
          <w:szCs w:val="28"/>
        </w:rPr>
        <w:t>ОУ</w:t>
      </w:r>
      <w:r w:rsidR="008F7193">
        <w:rPr>
          <w:rFonts w:ascii="Times New Roman" w:hAnsi="Times New Roman" w:cs="Times New Roman"/>
          <w:sz w:val="28"/>
          <w:szCs w:val="28"/>
        </w:rPr>
        <w:t xml:space="preserve"> «</w:t>
      </w:r>
      <w:r w:rsidR="0085392F" w:rsidRPr="00086214">
        <w:rPr>
          <w:rFonts w:ascii="Times New Roman" w:hAnsi="Times New Roman" w:cs="Times New Roman"/>
          <w:sz w:val="28"/>
          <w:szCs w:val="28"/>
        </w:rPr>
        <w:t>Тляратинская СОШ</w:t>
      </w:r>
      <w:r w:rsidR="007F6B23" w:rsidRPr="00086214">
        <w:rPr>
          <w:rFonts w:ascii="Times New Roman" w:hAnsi="Times New Roman" w:cs="Times New Roman"/>
          <w:sz w:val="28"/>
          <w:szCs w:val="28"/>
        </w:rPr>
        <w:t>»</w:t>
      </w:r>
      <w:r w:rsidR="0085392F" w:rsidRPr="00086214">
        <w:rPr>
          <w:rFonts w:ascii="Times New Roman" w:hAnsi="Times New Roman" w:cs="Times New Roman"/>
          <w:sz w:val="28"/>
          <w:szCs w:val="28"/>
        </w:rPr>
        <w:t xml:space="preserve"> им. А.С.Сайпулаева, </w:t>
      </w:r>
      <w:r w:rsidR="007F6B23" w:rsidRPr="00086214">
        <w:rPr>
          <w:rFonts w:ascii="Times New Roman" w:hAnsi="Times New Roman" w:cs="Times New Roman"/>
          <w:sz w:val="28"/>
          <w:szCs w:val="28"/>
        </w:rPr>
        <w:t>МК</w:t>
      </w:r>
      <w:r w:rsidR="0085392F" w:rsidRPr="00086214">
        <w:rPr>
          <w:rFonts w:ascii="Times New Roman" w:hAnsi="Times New Roman" w:cs="Times New Roman"/>
          <w:sz w:val="28"/>
          <w:szCs w:val="28"/>
        </w:rPr>
        <w:t>ОУ</w:t>
      </w:r>
      <w:r w:rsidR="007F6B23" w:rsidRPr="00086214">
        <w:rPr>
          <w:rFonts w:ascii="Times New Roman" w:hAnsi="Times New Roman" w:cs="Times New Roman"/>
          <w:sz w:val="28"/>
          <w:szCs w:val="28"/>
        </w:rPr>
        <w:t xml:space="preserve"> «</w:t>
      </w:r>
      <w:r w:rsidR="0085392F" w:rsidRPr="00086214">
        <w:rPr>
          <w:rFonts w:ascii="Times New Roman" w:hAnsi="Times New Roman" w:cs="Times New Roman"/>
          <w:sz w:val="28"/>
          <w:szCs w:val="28"/>
        </w:rPr>
        <w:t xml:space="preserve">Цумилюхская </w:t>
      </w:r>
      <w:r w:rsidR="007F6B23" w:rsidRPr="00086214">
        <w:rPr>
          <w:rFonts w:ascii="Times New Roman" w:hAnsi="Times New Roman" w:cs="Times New Roman"/>
          <w:sz w:val="28"/>
          <w:szCs w:val="28"/>
        </w:rPr>
        <w:t>СОШ»,  МК</w:t>
      </w:r>
      <w:r w:rsidR="0085392F" w:rsidRPr="00086214">
        <w:rPr>
          <w:rFonts w:ascii="Times New Roman" w:hAnsi="Times New Roman" w:cs="Times New Roman"/>
          <w:sz w:val="28"/>
          <w:szCs w:val="28"/>
        </w:rPr>
        <w:t xml:space="preserve">ОУ  «Хидибская </w:t>
      </w:r>
      <w:r w:rsidR="007F6B23" w:rsidRPr="00086214">
        <w:rPr>
          <w:rFonts w:ascii="Times New Roman" w:hAnsi="Times New Roman" w:cs="Times New Roman"/>
          <w:sz w:val="28"/>
          <w:szCs w:val="28"/>
        </w:rPr>
        <w:t xml:space="preserve"> СОШ» </w:t>
      </w:r>
      <w:r w:rsidR="00F73DE9" w:rsidRPr="00086214">
        <w:rPr>
          <w:rFonts w:ascii="Times New Roman" w:hAnsi="Times New Roman" w:cs="Times New Roman"/>
          <w:sz w:val="28"/>
          <w:szCs w:val="28"/>
        </w:rPr>
        <w:t>по</w:t>
      </w:r>
      <w:r w:rsidR="008D7DCB" w:rsidRPr="00086214">
        <w:rPr>
          <w:rFonts w:ascii="Times New Roman" w:hAnsi="Times New Roman" w:cs="Times New Roman"/>
          <w:sz w:val="28"/>
          <w:szCs w:val="28"/>
        </w:rPr>
        <w:t xml:space="preserve"> предметным </w:t>
      </w:r>
      <w:r w:rsidR="00A1313F" w:rsidRPr="00086214">
        <w:rPr>
          <w:rFonts w:ascii="Times New Roman" w:hAnsi="Times New Roman" w:cs="Times New Roman"/>
          <w:sz w:val="28"/>
          <w:szCs w:val="28"/>
        </w:rPr>
        <w:t>областям «</w:t>
      </w:r>
      <w:r w:rsidR="00F73DE9" w:rsidRPr="00086214">
        <w:rPr>
          <w:rFonts w:ascii="Times New Roman" w:hAnsi="Times New Roman" w:cs="Times New Roman"/>
          <w:sz w:val="28"/>
          <w:szCs w:val="28"/>
        </w:rPr>
        <w:t>Биология</w:t>
      </w:r>
      <w:r w:rsidR="00A1313F" w:rsidRPr="00086214">
        <w:rPr>
          <w:rFonts w:ascii="Times New Roman" w:hAnsi="Times New Roman" w:cs="Times New Roman"/>
          <w:sz w:val="28"/>
          <w:szCs w:val="28"/>
        </w:rPr>
        <w:t>», «</w:t>
      </w:r>
      <w:r w:rsidR="00F73DE9" w:rsidRPr="00086214">
        <w:rPr>
          <w:rFonts w:ascii="Times New Roman" w:hAnsi="Times New Roman" w:cs="Times New Roman"/>
          <w:sz w:val="28"/>
          <w:szCs w:val="28"/>
        </w:rPr>
        <w:t xml:space="preserve">Химия» и </w:t>
      </w:r>
      <w:r w:rsidR="00A1313F" w:rsidRPr="00086214">
        <w:rPr>
          <w:rFonts w:ascii="Times New Roman" w:hAnsi="Times New Roman" w:cs="Times New Roman"/>
          <w:sz w:val="28"/>
          <w:szCs w:val="28"/>
        </w:rPr>
        <w:t> «</w:t>
      </w:r>
      <w:r w:rsidR="00F73DE9" w:rsidRPr="00086214">
        <w:rPr>
          <w:rFonts w:ascii="Times New Roman" w:hAnsi="Times New Roman" w:cs="Times New Roman"/>
          <w:sz w:val="28"/>
          <w:szCs w:val="28"/>
        </w:rPr>
        <w:t>Физика</w:t>
      </w:r>
      <w:r w:rsidR="00A1313F" w:rsidRPr="00086214">
        <w:rPr>
          <w:rFonts w:ascii="Times New Roman" w:hAnsi="Times New Roman" w:cs="Times New Roman"/>
          <w:sz w:val="28"/>
          <w:szCs w:val="28"/>
        </w:rPr>
        <w:t>»</w:t>
      </w:r>
      <w:r w:rsidR="001061F0" w:rsidRPr="00086214">
        <w:rPr>
          <w:rFonts w:ascii="Times New Roman" w:hAnsi="Times New Roman" w:cs="Times New Roman"/>
          <w:sz w:val="28"/>
          <w:szCs w:val="28"/>
        </w:rPr>
        <w:t>.</w:t>
      </w:r>
    </w:p>
    <w:p w:rsidR="0089559B" w:rsidRPr="00086214" w:rsidRDefault="0089559B" w:rsidP="00330C3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214">
        <w:rPr>
          <w:rFonts w:ascii="Times New Roman" w:hAnsi="Times New Roman" w:cs="Times New Roman"/>
          <w:b/>
          <w:sz w:val="28"/>
          <w:szCs w:val="28"/>
        </w:rPr>
        <w:t>Реализация сетевого взаимодействия</w:t>
      </w:r>
    </w:p>
    <w:p w:rsidR="002621DB" w:rsidRPr="00086214" w:rsidRDefault="009679D4" w:rsidP="00DC1E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На сайтах школ открыт раздел «Сетевая форма реализации образовательных программ», где выложены нормативно-правовые документы, </w:t>
      </w:r>
      <w:r w:rsidR="00330C34" w:rsidRPr="000862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6214">
        <w:rPr>
          <w:rFonts w:ascii="Times New Roman" w:hAnsi="Times New Roman" w:cs="Times New Roman"/>
          <w:sz w:val="28"/>
          <w:szCs w:val="28"/>
        </w:rPr>
        <w:t>образовательные программы и освещаются мероприятия, проводимые в рамках реализации сетевого взаимодействия с другими образовательными учреждениями района.</w:t>
      </w:r>
    </w:p>
    <w:p w:rsidR="00F73DE9" w:rsidRPr="00086214" w:rsidRDefault="00F73DE9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A13" w:rsidRPr="00086214" w:rsidRDefault="00647A13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sz w:val="28"/>
          <w:szCs w:val="28"/>
        </w:rPr>
        <w:t xml:space="preserve">В 2019-2020 учебном году общеобразовательные учреждения </w:t>
      </w:r>
      <w:r w:rsidR="00F73DE9" w:rsidRPr="00086214">
        <w:rPr>
          <w:rFonts w:ascii="Times New Roman" w:hAnsi="Times New Roman" w:cs="Times New Roman"/>
          <w:sz w:val="28"/>
          <w:szCs w:val="28"/>
        </w:rPr>
        <w:t>Тляратинского района получили около 934</w:t>
      </w:r>
      <w:r w:rsidRPr="00086214">
        <w:rPr>
          <w:rFonts w:ascii="Times New Roman" w:hAnsi="Times New Roman" w:cs="Times New Roman"/>
          <w:sz w:val="28"/>
          <w:szCs w:val="28"/>
        </w:rPr>
        <w:t xml:space="preserve"> учебников издательств «Просвещен</w:t>
      </w:r>
      <w:r w:rsidR="00F73DE9" w:rsidRPr="00086214">
        <w:rPr>
          <w:rFonts w:ascii="Times New Roman" w:hAnsi="Times New Roman" w:cs="Times New Roman"/>
          <w:sz w:val="28"/>
          <w:szCs w:val="28"/>
        </w:rPr>
        <w:t>ие», «Дрофа», «Русское слово»</w:t>
      </w:r>
      <w:r w:rsidRPr="00086214">
        <w:rPr>
          <w:rFonts w:ascii="Times New Roman" w:hAnsi="Times New Roman" w:cs="Times New Roman"/>
          <w:sz w:val="28"/>
          <w:szCs w:val="28"/>
        </w:rPr>
        <w:t xml:space="preserve"> и «Бином». На все эти учебники </w:t>
      </w:r>
      <w:r w:rsidRPr="00086214">
        <w:rPr>
          <w:rFonts w:ascii="Times New Roman" w:hAnsi="Times New Roman" w:cs="Times New Roman"/>
          <w:sz w:val="28"/>
          <w:szCs w:val="28"/>
        </w:rPr>
        <w:lastRenderedPageBreak/>
        <w:t xml:space="preserve">были нанесены голограммы с уникальными номерами. Таким образом, в этом году удалось обеспечить образовательные учреждения недостающими учебниками, в том числе и учебниками </w:t>
      </w:r>
      <w:r w:rsidR="00491A2E" w:rsidRPr="00086214">
        <w:rPr>
          <w:rFonts w:ascii="Times New Roman" w:hAnsi="Times New Roman" w:cs="Times New Roman"/>
          <w:sz w:val="28"/>
          <w:szCs w:val="28"/>
        </w:rPr>
        <w:t>родных языков.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ЗАДАЧИ на 2020-2021 учебный год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6214" w:rsidRPr="00086214" w:rsidRDefault="00086214" w:rsidP="00086214">
      <w:pPr>
        <w:widowControl w:val="0"/>
        <w:tabs>
          <w:tab w:val="left" w:pos="4080"/>
        </w:tabs>
        <w:autoSpaceDE w:val="0"/>
        <w:autoSpaceDN w:val="0"/>
        <w:adjustRightInd w:val="0"/>
        <w:spacing w:after="0" w:line="240" w:lineRule="auto"/>
        <w:ind w:left="-709" w:firstLine="426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</w:t>
      </w:r>
    </w:p>
    <w:p w:rsidR="00086214" w:rsidRPr="00086214" w:rsidRDefault="00086214" w:rsidP="00086214">
      <w:pPr>
        <w:widowControl w:val="0"/>
        <w:shd w:val="clear" w:color="auto" w:fill="FFFFFF"/>
        <w:autoSpaceDE w:val="0"/>
        <w:autoSpaceDN w:val="0"/>
        <w:adjustRightInd w:val="0"/>
        <w:spacing w:after="0" w:line="223" w:lineRule="exact"/>
        <w:ind w:left="-709" w:right="22" w:firstLine="426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1.Совершенствовать работу по поддержанию творческой среды, развитию способностей каждого ребенка, стимулированию и выявлению достижений одаренных детей, расширять возможности самореализации талантливых детей через создание  единого образовательного пространства;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2.Оказывать методическую поддержку в реализации образовательного процесса, повышении эффективности развития инновационной деятельности в области воспитания и обучения;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3.Продолжать работу по созданию целостной системы непрерывного  дополнительного профессионального  роста педагогических кадров;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4.Повышать престиж труда педагогов и усиливать ответственность за конечные результаты деятельности, качественное усовершенствование кадрового состава системы образования;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5.Совершенствовать формы изучения, обобщения и пропаганды педагогического опыта и управленческой деятельности в системе образования;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6.Обеспечивать методическое сопровождение и поддержку образовательным учреждениям по введению федеральных государственных образовательных стандартов общего образования;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7.Об</w:t>
      </w:r>
      <w:r w:rsidRPr="00086214">
        <w:rPr>
          <w:rFonts w:ascii="Times New Roman" w:hAnsi="Times New Roman" w:cs="Times New Roman"/>
          <w:sz w:val="28"/>
          <w:szCs w:val="28"/>
          <w:lang w:eastAsia="ru-RU"/>
        </w:rPr>
        <w:t>еспечивать методическое сопровождение и поддержку образовательным учреждениям по введению дистанционного обучения в школах района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8.Удовлетворять информационные, учебно-методические, образовательные потребности педагогических работников образовательных учреждений;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 9. Обеспечивать  профессиональную   подготовленность и </w:t>
      </w:r>
      <w:proofErr w:type="spellStart"/>
      <w:r w:rsidRPr="00086214">
        <w:rPr>
          <w:rFonts w:ascii="Times New Roman" w:hAnsi="Times New Roman" w:cs="Times New Roman"/>
          <w:sz w:val="28"/>
          <w:szCs w:val="28"/>
          <w:lang w:eastAsia="ru-RU"/>
        </w:rPr>
        <w:t>мотивированность</w:t>
      </w:r>
      <w:proofErr w:type="spellEnd"/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руководителей и педагогов к решению новых профессиональных задач, возникающих в связи с реализацией ФГОС и управлением процессом его введения в практику;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hAnsi="Times New Roman" w:cs="Times New Roman"/>
          <w:sz w:val="28"/>
          <w:szCs w:val="28"/>
          <w:lang w:eastAsia="ru-RU"/>
        </w:rPr>
        <w:t>10.Развивать и внедрять инновации в образовательный процесс, координировать и стимулировать поиска эффективные технологии;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8"/>
          <w:szCs w:val="28"/>
          <w:lang w:eastAsia="ar-SA"/>
        </w:rPr>
      </w:pPr>
      <w:r w:rsidRPr="00086214">
        <w:rPr>
          <w:rFonts w:ascii="Times New Roman" w:hAnsi="Times New Roman" w:cs="Times New Roman"/>
          <w:sz w:val="28"/>
          <w:szCs w:val="28"/>
          <w:lang w:eastAsia="ar-SA"/>
        </w:rPr>
        <w:t xml:space="preserve"> 11.Поддерживать Интернет сайты образовательных учреждений.</w:t>
      </w:r>
    </w:p>
    <w:p w:rsidR="00086214" w:rsidRPr="00086214" w:rsidRDefault="00086214" w:rsidP="00086214">
      <w:pPr>
        <w:tabs>
          <w:tab w:val="left" w:pos="301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12. Создавать условия для повышения квалификации, развития профессиональных способностей, педагогического творчества работников образования через самообразование, проведение аттестации, направление на курсовую подготовку, работу РМО, региональные и районные семинары проведение конкурсов, обобщение и распространение передового педагогического опыта учителей района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Ознакомить педагогических работников с достижениями педагогической науки и педагогической практики, с новыми педагогическими технологиями (проблемное обучение, проектная, учебно-исследовательская деятельность, технологии </w:t>
      </w:r>
      <w:proofErr w:type="spellStart"/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типа) и ИКТ, внедрение их с целью применения данных знаний в педагогической деятельности.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Обеспечивать педагогических работников района информацией по вопросам современного образования. </w:t>
      </w:r>
    </w:p>
    <w:p w:rsidR="00086214" w:rsidRPr="00086214" w:rsidRDefault="00086214" w:rsidP="00086214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15. Работа над единой методической темой.</w:t>
      </w:r>
    </w:p>
    <w:p w:rsidR="00086214" w:rsidRPr="00086214" w:rsidRDefault="00086214" w:rsidP="00086214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16. Оказывать адресную методическую помощь образовательным учреждениям в соответствии с их заявками.</w:t>
      </w:r>
    </w:p>
    <w:p w:rsidR="00086214" w:rsidRPr="00086214" w:rsidRDefault="00086214" w:rsidP="00086214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Формировать банк педагогического опыта, системы обобщения и распространения </w:t>
      </w:r>
      <w:proofErr w:type="gramStart"/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</w:t>
      </w:r>
      <w:proofErr w:type="gramEnd"/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 работающих учителей, использование при этом новых форм (публикация материалов на сайте, создание компакт-диска с материалами, педагогическая студия, мастер-классы, методический бюллетень, брошюры);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18. Создавать условия для удовлетворения информационных, учебно-методических, организационно-педагогических и образовательных потребностей педагогов.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19. Прогнозировать, планировать и организовать повышения квалификации и профессиональной переподготовки педагогических и руководящих работников образовательных учреждений, оказывать им информационно-методическую помощь в системе непрерывного образования.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20. Организовать работы районных методических объединений.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>21. Организовать и провести   конкурсы профессионального мастерства педагогических работников образовательных учреждений.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22. Организовать и провести предметные олимпиады обучающихся образовательных учреждений.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Организационно-методическая работа  </w:t>
      </w:r>
    </w:p>
    <w:p w:rsidR="00086214" w:rsidRPr="00086214" w:rsidRDefault="00086214" w:rsidP="00086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активизации  участия  педагогов в различных конкурсах, по повышению мотивации, их стимулированию к развитию через конкурсы профессионального мастерства. </w:t>
      </w:r>
    </w:p>
    <w:p w:rsidR="00086214" w:rsidRPr="00086214" w:rsidRDefault="00086214" w:rsidP="00C61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1440" w:rsidRPr="00086214" w:rsidRDefault="00BA1440" w:rsidP="00D2707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6214" w:rsidRDefault="005753B2" w:rsidP="000862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2555" cy="12985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55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086214">
        <w:rPr>
          <w:rFonts w:ascii="Times New Roman" w:hAnsi="Times New Roman" w:cs="Times New Roman"/>
          <w:sz w:val="20"/>
          <w:szCs w:val="20"/>
        </w:rPr>
        <w:t>Исп</w:t>
      </w:r>
      <w:proofErr w:type="spellEnd"/>
      <w:proofErr w:type="gramEnd"/>
      <w:r w:rsidRPr="00086214">
        <w:rPr>
          <w:rFonts w:ascii="Times New Roman" w:hAnsi="Times New Roman" w:cs="Times New Roman"/>
          <w:sz w:val="20"/>
          <w:szCs w:val="20"/>
        </w:rPr>
        <w:t>: Ибрагимов С.М.</w:t>
      </w:r>
    </w:p>
    <w:p w:rsidR="00086214" w:rsidRPr="00086214" w:rsidRDefault="00086214" w:rsidP="00086214">
      <w:pPr>
        <w:pStyle w:val="a5"/>
        <w:rPr>
          <w:rFonts w:ascii="Times New Roman" w:hAnsi="Times New Roman" w:cs="Times New Roman"/>
          <w:sz w:val="20"/>
          <w:szCs w:val="20"/>
        </w:rPr>
      </w:pPr>
      <w:r w:rsidRPr="00086214">
        <w:rPr>
          <w:rFonts w:ascii="Times New Roman" w:hAnsi="Times New Roman" w:cs="Times New Roman"/>
          <w:sz w:val="20"/>
          <w:szCs w:val="20"/>
        </w:rPr>
        <w:t>т.: 8(964) 001-13-19</w:t>
      </w:r>
    </w:p>
    <w:sectPr w:rsidR="00086214" w:rsidRPr="00086214" w:rsidSect="006120B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B3FD2"/>
    <w:multiLevelType w:val="multilevel"/>
    <w:tmpl w:val="2A56A6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F11C97"/>
    <w:multiLevelType w:val="multilevel"/>
    <w:tmpl w:val="038C7AD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4D7EAA"/>
    <w:multiLevelType w:val="multilevel"/>
    <w:tmpl w:val="0DBE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271851"/>
    <w:multiLevelType w:val="hybridMultilevel"/>
    <w:tmpl w:val="1DC67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C76"/>
    <w:rsid w:val="00017305"/>
    <w:rsid w:val="0004466E"/>
    <w:rsid w:val="0004468F"/>
    <w:rsid w:val="0004616B"/>
    <w:rsid w:val="00086214"/>
    <w:rsid w:val="001061F0"/>
    <w:rsid w:val="00146B1C"/>
    <w:rsid w:val="001538D1"/>
    <w:rsid w:val="0016360C"/>
    <w:rsid w:val="00164BED"/>
    <w:rsid w:val="001962C1"/>
    <w:rsid w:val="001A0901"/>
    <w:rsid w:val="00212674"/>
    <w:rsid w:val="0023463F"/>
    <w:rsid w:val="00236CC8"/>
    <w:rsid w:val="00256B1E"/>
    <w:rsid w:val="002621DB"/>
    <w:rsid w:val="002919B6"/>
    <w:rsid w:val="002A506B"/>
    <w:rsid w:val="002B7BC7"/>
    <w:rsid w:val="002D1176"/>
    <w:rsid w:val="002E334B"/>
    <w:rsid w:val="00305527"/>
    <w:rsid w:val="00307B39"/>
    <w:rsid w:val="0032017F"/>
    <w:rsid w:val="00330C34"/>
    <w:rsid w:val="00365CD7"/>
    <w:rsid w:val="003814A5"/>
    <w:rsid w:val="00393CD4"/>
    <w:rsid w:val="00397051"/>
    <w:rsid w:val="003F56AC"/>
    <w:rsid w:val="00403596"/>
    <w:rsid w:val="0040528D"/>
    <w:rsid w:val="00491A2E"/>
    <w:rsid w:val="004A4E87"/>
    <w:rsid w:val="004B3637"/>
    <w:rsid w:val="004D06C0"/>
    <w:rsid w:val="004D5413"/>
    <w:rsid w:val="004E4F63"/>
    <w:rsid w:val="004F7B7E"/>
    <w:rsid w:val="00540A51"/>
    <w:rsid w:val="005753B2"/>
    <w:rsid w:val="005777C3"/>
    <w:rsid w:val="005C7782"/>
    <w:rsid w:val="005C7FC5"/>
    <w:rsid w:val="005D4D5F"/>
    <w:rsid w:val="006070DE"/>
    <w:rsid w:val="00607502"/>
    <w:rsid w:val="006120B3"/>
    <w:rsid w:val="00647A13"/>
    <w:rsid w:val="006560E1"/>
    <w:rsid w:val="00665F70"/>
    <w:rsid w:val="006723CF"/>
    <w:rsid w:val="0067660B"/>
    <w:rsid w:val="00677C76"/>
    <w:rsid w:val="0068012A"/>
    <w:rsid w:val="006A217B"/>
    <w:rsid w:val="006B0DE5"/>
    <w:rsid w:val="006B671A"/>
    <w:rsid w:val="006C0B27"/>
    <w:rsid w:val="00722D0D"/>
    <w:rsid w:val="00754FE1"/>
    <w:rsid w:val="00757F5B"/>
    <w:rsid w:val="00772061"/>
    <w:rsid w:val="00780CB2"/>
    <w:rsid w:val="00796E72"/>
    <w:rsid w:val="007C04A8"/>
    <w:rsid w:val="007C24F5"/>
    <w:rsid w:val="007D2784"/>
    <w:rsid w:val="007E226A"/>
    <w:rsid w:val="007F6B23"/>
    <w:rsid w:val="0085392F"/>
    <w:rsid w:val="0089559B"/>
    <w:rsid w:val="008D38F2"/>
    <w:rsid w:val="008D7258"/>
    <w:rsid w:val="008D7DCB"/>
    <w:rsid w:val="008F7193"/>
    <w:rsid w:val="00913183"/>
    <w:rsid w:val="00942F99"/>
    <w:rsid w:val="009679D4"/>
    <w:rsid w:val="00980109"/>
    <w:rsid w:val="009A22D1"/>
    <w:rsid w:val="009B0457"/>
    <w:rsid w:val="009B1C7A"/>
    <w:rsid w:val="009B4653"/>
    <w:rsid w:val="009C7799"/>
    <w:rsid w:val="009E6EB0"/>
    <w:rsid w:val="00A05DAC"/>
    <w:rsid w:val="00A1313F"/>
    <w:rsid w:val="00A528B3"/>
    <w:rsid w:val="00A5768B"/>
    <w:rsid w:val="00A677AA"/>
    <w:rsid w:val="00A67AF6"/>
    <w:rsid w:val="00A74D49"/>
    <w:rsid w:val="00A7513F"/>
    <w:rsid w:val="00A75F92"/>
    <w:rsid w:val="00A85349"/>
    <w:rsid w:val="00AC5C90"/>
    <w:rsid w:val="00AE6CDF"/>
    <w:rsid w:val="00AF46CB"/>
    <w:rsid w:val="00B1760A"/>
    <w:rsid w:val="00B3006F"/>
    <w:rsid w:val="00B65BA1"/>
    <w:rsid w:val="00B845FD"/>
    <w:rsid w:val="00BA1440"/>
    <w:rsid w:val="00BB1DE5"/>
    <w:rsid w:val="00C17BC6"/>
    <w:rsid w:val="00C42E04"/>
    <w:rsid w:val="00C45C98"/>
    <w:rsid w:val="00C61F62"/>
    <w:rsid w:val="00C76A64"/>
    <w:rsid w:val="00C91A25"/>
    <w:rsid w:val="00CA0650"/>
    <w:rsid w:val="00CB1A33"/>
    <w:rsid w:val="00CB4FA2"/>
    <w:rsid w:val="00CD1FAF"/>
    <w:rsid w:val="00CF29E8"/>
    <w:rsid w:val="00CF47C4"/>
    <w:rsid w:val="00D27079"/>
    <w:rsid w:val="00D316DE"/>
    <w:rsid w:val="00D624E8"/>
    <w:rsid w:val="00DB41B8"/>
    <w:rsid w:val="00DB4D36"/>
    <w:rsid w:val="00DC1E71"/>
    <w:rsid w:val="00DD1153"/>
    <w:rsid w:val="00E00A32"/>
    <w:rsid w:val="00E1422E"/>
    <w:rsid w:val="00E172E6"/>
    <w:rsid w:val="00E2574E"/>
    <w:rsid w:val="00E97616"/>
    <w:rsid w:val="00EA162E"/>
    <w:rsid w:val="00EA34CD"/>
    <w:rsid w:val="00EC5E96"/>
    <w:rsid w:val="00ED0DB2"/>
    <w:rsid w:val="00ED4BE8"/>
    <w:rsid w:val="00EF4EA9"/>
    <w:rsid w:val="00F127E1"/>
    <w:rsid w:val="00F474C9"/>
    <w:rsid w:val="00F54186"/>
    <w:rsid w:val="00F56E29"/>
    <w:rsid w:val="00F57395"/>
    <w:rsid w:val="00F62837"/>
    <w:rsid w:val="00F63B63"/>
    <w:rsid w:val="00F73DE9"/>
    <w:rsid w:val="00FB395D"/>
    <w:rsid w:val="00FC3801"/>
    <w:rsid w:val="00FD19CC"/>
    <w:rsid w:val="00FF7B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4B"/>
  </w:style>
  <w:style w:type="paragraph" w:styleId="1">
    <w:name w:val="heading 1"/>
    <w:basedOn w:val="a"/>
    <w:next w:val="a"/>
    <w:link w:val="10"/>
    <w:uiPriority w:val="9"/>
    <w:qFormat/>
    <w:rsid w:val="00A05D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5D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2A5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3B63"/>
    <w:pPr>
      <w:ind w:left="720"/>
      <w:contextualSpacing/>
    </w:pPr>
  </w:style>
  <w:style w:type="paragraph" w:styleId="a5">
    <w:name w:val="No Spacing"/>
    <w:link w:val="a6"/>
    <w:uiPriority w:val="1"/>
    <w:qFormat/>
    <w:rsid w:val="00F63B63"/>
    <w:pPr>
      <w:spacing w:after="0" w:line="240" w:lineRule="auto"/>
    </w:pPr>
  </w:style>
  <w:style w:type="table" w:customStyle="1" w:styleId="11">
    <w:name w:val="Сетка таблицы светлая1"/>
    <w:basedOn w:val="a1"/>
    <w:uiPriority w:val="40"/>
    <w:rsid w:val="00F63B6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basedOn w:val="a1"/>
    <w:uiPriority w:val="42"/>
    <w:rsid w:val="00F63B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">
    <w:name w:val="Таблица простая 31"/>
    <w:basedOn w:val="a1"/>
    <w:uiPriority w:val="43"/>
    <w:rsid w:val="00F63B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a1"/>
    <w:uiPriority w:val="44"/>
    <w:rsid w:val="00F63B6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7">
    <w:name w:val="Hyperlink"/>
    <w:basedOn w:val="a0"/>
    <w:uiPriority w:val="99"/>
    <w:unhideWhenUsed/>
    <w:rsid w:val="007F6B23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C5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5C90"/>
    <w:rPr>
      <w:rFonts w:ascii="Tahoma" w:hAnsi="Tahoma" w:cs="Tahoma"/>
      <w:sz w:val="16"/>
      <w:szCs w:val="16"/>
    </w:rPr>
  </w:style>
  <w:style w:type="character" w:customStyle="1" w:styleId="a6">
    <w:name w:val="Без интервала Знак"/>
    <w:link w:val="a5"/>
    <w:uiPriority w:val="1"/>
    <w:locked/>
    <w:rsid w:val="009B0457"/>
  </w:style>
  <w:style w:type="character" w:customStyle="1" w:styleId="NoSpacingChar">
    <w:name w:val="No Spacing Char"/>
    <w:link w:val="12"/>
    <w:locked/>
    <w:rsid w:val="00C76A64"/>
    <w:rPr>
      <w:rFonts w:ascii="Calibri" w:eastAsia="Times New Roman" w:hAnsi="Calibri" w:cs="Times New Roman"/>
    </w:rPr>
  </w:style>
  <w:style w:type="paragraph" w:customStyle="1" w:styleId="12">
    <w:name w:val="Без интервала1"/>
    <w:link w:val="NoSpacingChar"/>
    <w:rsid w:val="00C76A6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68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&#1089;&#1072;&#1081;&#1090;&#1086;&#1073;&#1088;&#1072;&#1079;&#1086;&#1074;&#1072;&#1085;&#1080;&#1103;.&#1088;&#1092;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952D0-BB64-4B70-89AF-751501F25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13</Pages>
  <Words>3548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2021-04-05T07:53:00Z</dcterms:created>
  <dcterms:modified xsi:type="dcterms:W3CDTF">2021-09-22T07:30:00Z</dcterms:modified>
</cp:coreProperties>
</file>